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92C" w:rsidRPr="0083199D" w:rsidRDefault="00C9692C" w:rsidP="0083199D">
      <w:pPr>
        <w:tabs>
          <w:tab w:val="left" w:pos="5670"/>
        </w:tabs>
        <w:jc w:val="center"/>
        <w:rPr>
          <w:rFonts w:ascii="Arial" w:hAnsi="Arial"/>
          <w:b/>
          <w:sz w:val="28"/>
          <w:szCs w:val="28"/>
        </w:rPr>
      </w:pPr>
      <w:r w:rsidRPr="0083199D">
        <w:rPr>
          <w:rFonts w:ascii="Arial" w:hAnsi="Arial"/>
          <w:b/>
          <w:sz w:val="28"/>
          <w:szCs w:val="28"/>
        </w:rPr>
        <w:t xml:space="preserve">Leistungsverzeichnis über </w:t>
      </w:r>
      <w:r w:rsidR="00FF14B3" w:rsidRPr="0083199D">
        <w:rPr>
          <w:rFonts w:ascii="Arial" w:hAnsi="Arial"/>
          <w:b/>
          <w:sz w:val="28"/>
          <w:szCs w:val="28"/>
        </w:rPr>
        <w:t>V</w:t>
      </w:r>
      <w:r w:rsidR="00E77340" w:rsidRPr="0083199D">
        <w:rPr>
          <w:rFonts w:ascii="Arial" w:hAnsi="Arial"/>
          <w:b/>
          <w:sz w:val="28"/>
          <w:szCs w:val="28"/>
        </w:rPr>
        <w:t>erkleidungen</w:t>
      </w:r>
    </w:p>
    <w:p w:rsidR="00C9692C" w:rsidRPr="002F5F65" w:rsidRDefault="00C9692C" w:rsidP="00C9692C">
      <w:pPr>
        <w:tabs>
          <w:tab w:val="left" w:pos="5670"/>
        </w:tabs>
        <w:rPr>
          <w:rFonts w:ascii="Arial" w:hAnsi="Arial"/>
          <w:sz w:val="22"/>
          <w:szCs w:val="22"/>
          <w:u w:val="single"/>
        </w:rPr>
      </w:pPr>
    </w:p>
    <w:p w:rsidR="00C9692C" w:rsidRPr="002F5F65" w:rsidRDefault="00E00550" w:rsidP="00C969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9692C" w:rsidRPr="002F5F65" w:rsidRDefault="00E00550" w:rsidP="00C9692C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</w:p>
    <w:p w:rsidR="00C9692C" w:rsidRPr="002F5F65" w:rsidRDefault="00C9692C" w:rsidP="00F600BD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>Bauvorhaben:</w:t>
      </w:r>
      <w:r w:rsidR="00CE68AA">
        <w:rPr>
          <w:rFonts w:ascii="Arial" w:hAnsi="Arial"/>
          <w:sz w:val="22"/>
          <w:szCs w:val="22"/>
        </w:rPr>
        <w:t xml:space="preserve"> </w:t>
      </w:r>
      <w:r w:rsidR="00F600BD">
        <w:rPr>
          <w:rFonts w:ascii="Arial" w:hAnsi="Arial"/>
          <w:sz w:val="22"/>
          <w:szCs w:val="22"/>
        </w:rPr>
        <w:tab/>
      </w:r>
      <w:r w:rsidR="00FD4DC2">
        <w:rPr>
          <w:rFonts w:ascii="Arial" w:hAnsi="Arial"/>
          <w:sz w:val="22"/>
          <w:szCs w:val="22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0" w:name="Text8"/>
      <w:r w:rsidR="00FD4DC2">
        <w:rPr>
          <w:rFonts w:ascii="Arial" w:hAnsi="Arial"/>
          <w:sz w:val="22"/>
          <w:szCs w:val="22"/>
        </w:rPr>
        <w:instrText xml:space="preserve"> FORMTEXT </w:instrText>
      </w:r>
      <w:r w:rsidR="00FD4DC2">
        <w:rPr>
          <w:rFonts w:ascii="Arial" w:hAnsi="Arial"/>
          <w:sz w:val="22"/>
          <w:szCs w:val="22"/>
        </w:rPr>
      </w:r>
      <w:r w:rsidR="00FD4DC2">
        <w:rPr>
          <w:rFonts w:ascii="Arial" w:hAnsi="Arial"/>
          <w:sz w:val="22"/>
          <w:szCs w:val="22"/>
        </w:rPr>
        <w:fldChar w:fldCharType="separate"/>
      </w:r>
      <w:bookmarkStart w:id="1" w:name="_GoBack"/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bookmarkEnd w:id="1"/>
      <w:r w:rsidR="00FD4DC2">
        <w:rPr>
          <w:rFonts w:ascii="Arial" w:hAnsi="Arial"/>
          <w:sz w:val="22"/>
          <w:szCs w:val="22"/>
        </w:rPr>
        <w:fldChar w:fldCharType="end"/>
      </w:r>
      <w:bookmarkEnd w:id="0"/>
      <w:r w:rsidR="00E00550">
        <w:rPr>
          <w:rFonts w:ascii="Arial" w:hAnsi="Arial"/>
          <w:sz w:val="22"/>
          <w:szCs w:val="22"/>
        </w:rPr>
        <w:tab/>
      </w:r>
      <w:r w:rsidR="003F69EA">
        <w:rPr>
          <w:rFonts w:ascii="Arial" w:hAnsi="Arial"/>
          <w:sz w:val="22"/>
          <w:szCs w:val="22"/>
        </w:rPr>
        <w:tab/>
      </w:r>
      <w:r w:rsidR="003F69EA">
        <w:rPr>
          <w:rFonts w:ascii="Arial" w:hAnsi="Arial"/>
          <w:sz w:val="22"/>
          <w:szCs w:val="22"/>
        </w:rPr>
        <w:tab/>
      </w:r>
      <w:r w:rsidR="003F69EA">
        <w:rPr>
          <w:rFonts w:ascii="Arial" w:hAnsi="Arial"/>
          <w:sz w:val="22"/>
          <w:szCs w:val="22"/>
        </w:rPr>
        <w:tab/>
      </w:r>
    </w:p>
    <w:p w:rsidR="00C9692C" w:rsidRPr="002F5F65" w:rsidRDefault="00C9692C" w:rsidP="00C9692C">
      <w:pPr>
        <w:pStyle w:val="Normal"/>
        <w:tabs>
          <w:tab w:val="left" w:pos="3960"/>
        </w:tabs>
        <w:rPr>
          <w:sz w:val="22"/>
          <w:szCs w:val="22"/>
        </w:rPr>
      </w:pPr>
    </w:p>
    <w:p w:rsidR="00C9692C" w:rsidRPr="002F5F65" w:rsidRDefault="00C9692C" w:rsidP="00C9692C">
      <w:pPr>
        <w:pStyle w:val="Normal"/>
        <w:tabs>
          <w:tab w:val="left" w:pos="3960"/>
        </w:tabs>
        <w:rPr>
          <w:sz w:val="22"/>
          <w:szCs w:val="22"/>
        </w:rPr>
      </w:pPr>
    </w:p>
    <w:p w:rsidR="00C9692C" w:rsidRPr="002F5F65" w:rsidRDefault="00C9692C" w:rsidP="00F600BD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>Bauort:</w:t>
      </w:r>
      <w:r w:rsidR="003F69EA">
        <w:rPr>
          <w:rFonts w:ascii="Arial" w:hAnsi="Arial"/>
          <w:sz w:val="22"/>
          <w:szCs w:val="22"/>
        </w:rPr>
        <w:t xml:space="preserve"> </w:t>
      </w:r>
      <w:r w:rsidR="00F600BD">
        <w:rPr>
          <w:rFonts w:ascii="Arial" w:hAnsi="Arial"/>
          <w:sz w:val="22"/>
          <w:szCs w:val="22"/>
        </w:rPr>
        <w:tab/>
      </w:r>
      <w:r w:rsidR="00FD4DC2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4DC2">
        <w:rPr>
          <w:rFonts w:ascii="Arial" w:hAnsi="Arial"/>
          <w:sz w:val="22"/>
          <w:szCs w:val="22"/>
        </w:rPr>
        <w:instrText xml:space="preserve"> FORMTEXT </w:instrText>
      </w:r>
      <w:r w:rsidR="00FD4DC2">
        <w:rPr>
          <w:rFonts w:ascii="Arial" w:hAnsi="Arial"/>
          <w:sz w:val="22"/>
          <w:szCs w:val="22"/>
        </w:rPr>
      </w:r>
      <w:r w:rsidR="00FD4DC2">
        <w:rPr>
          <w:rFonts w:ascii="Arial" w:hAnsi="Arial"/>
          <w:sz w:val="22"/>
          <w:szCs w:val="22"/>
        </w:rPr>
        <w:fldChar w:fldCharType="separate"/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sz w:val="22"/>
          <w:szCs w:val="22"/>
        </w:rPr>
        <w:fldChar w:fldCharType="end"/>
      </w:r>
    </w:p>
    <w:p w:rsidR="00C9692C" w:rsidRPr="002F5F65" w:rsidRDefault="00C9692C" w:rsidP="00C9692C">
      <w:pPr>
        <w:tabs>
          <w:tab w:val="left" w:pos="3960"/>
        </w:tabs>
        <w:rPr>
          <w:rFonts w:ascii="Arial" w:hAnsi="Arial"/>
          <w:sz w:val="22"/>
          <w:szCs w:val="22"/>
        </w:rPr>
      </w:pPr>
    </w:p>
    <w:p w:rsidR="00C9692C" w:rsidRPr="002F5F65" w:rsidRDefault="00C9692C" w:rsidP="00C9692C">
      <w:pPr>
        <w:tabs>
          <w:tab w:val="left" w:pos="3960"/>
        </w:tabs>
        <w:rPr>
          <w:rFonts w:ascii="Arial" w:hAnsi="Arial"/>
          <w:sz w:val="22"/>
          <w:szCs w:val="22"/>
        </w:rPr>
      </w:pPr>
    </w:p>
    <w:p w:rsidR="00C9692C" w:rsidRPr="002F5F65" w:rsidRDefault="007B20B2" w:rsidP="00F600BD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>Bauherr</w:t>
      </w:r>
      <w:r w:rsidR="00C9692C" w:rsidRPr="002F5F65">
        <w:rPr>
          <w:rFonts w:ascii="Arial" w:hAnsi="Arial"/>
          <w:sz w:val="22"/>
          <w:szCs w:val="22"/>
        </w:rPr>
        <w:t>:</w:t>
      </w:r>
      <w:r w:rsidR="003F69EA">
        <w:rPr>
          <w:rFonts w:ascii="Arial" w:hAnsi="Arial"/>
          <w:sz w:val="22"/>
          <w:szCs w:val="22"/>
        </w:rPr>
        <w:t xml:space="preserve"> </w:t>
      </w:r>
      <w:r w:rsidR="00F600BD">
        <w:rPr>
          <w:rFonts w:ascii="Arial" w:hAnsi="Arial"/>
          <w:sz w:val="22"/>
          <w:szCs w:val="22"/>
        </w:rPr>
        <w:tab/>
      </w:r>
      <w:r w:rsidR="00FD4DC2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4DC2">
        <w:rPr>
          <w:rFonts w:ascii="Arial" w:hAnsi="Arial"/>
          <w:sz w:val="22"/>
          <w:szCs w:val="22"/>
        </w:rPr>
        <w:instrText xml:space="preserve"> FORMTEXT </w:instrText>
      </w:r>
      <w:r w:rsidR="00FD4DC2">
        <w:rPr>
          <w:rFonts w:ascii="Arial" w:hAnsi="Arial"/>
          <w:sz w:val="22"/>
          <w:szCs w:val="22"/>
        </w:rPr>
      </w:r>
      <w:r w:rsidR="00FD4DC2">
        <w:rPr>
          <w:rFonts w:ascii="Arial" w:hAnsi="Arial"/>
          <w:sz w:val="22"/>
          <w:szCs w:val="22"/>
        </w:rPr>
        <w:fldChar w:fldCharType="separate"/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sz w:val="22"/>
          <w:szCs w:val="22"/>
        </w:rPr>
        <w:fldChar w:fldCharType="end"/>
      </w:r>
    </w:p>
    <w:p w:rsidR="00C9692C" w:rsidRPr="002F5F65" w:rsidRDefault="00C9692C" w:rsidP="00C9692C">
      <w:pPr>
        <w:tabs>
          <w:tab w:val="left" w:pos="3960"/>
        </w:tabs>
        <w:rPr>
          <w:rFonts w:ascii="Arial" w:hAnsi="Arial"/>
          <w:sz w:val="22"/>
          <w:szCs w:val="22"/>
        </w:rPr>
      </w:pPr>
    </w:p>
    <w:p w:rsidR="00C9692C" w:rsidRPr="002F5F65" w:rsidRDefault="00C9692C" w:rsidP="00C9692C">
      <w:pPr>
        <w:tabs>
          <w:tab w:val="left" w:pos="3960"/>
        </w:tabs>
        <w:rPr>
          <w:rFonts w:ascii="Arial" w:hAnsi="Arial"/>
          <w:sz w:val="22"/>
          <w:szCs w:val="22"/>
        </w:rPr>
      </w:pPr>
    </w:p>
    <w:p w:rsidR="00C9692C" w:rsidRPr="002F5F65" w:rsidRDefault="004F224A" w:rsidP="00F600BD">
      <w:pPr>
        <w:tabs>
          <w:tab w:val="left" w:pos="2552"/>
        </w:tabs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>Planung und Bauleitung:</w:t>
      </w:r>
      <w:r w:rsidR="003F69EA">
        <w:rPr>
          <w:rFonts w:ascii="Arial" w:hAnsi="Arial"/>
          <w:sz w:val="22"/>
          <w:szCs w:val="22"/>
        </w:rPr>
        <w:t xml:space="preserve"> </w:t>
      </w:r>
      <w:r w:rsidR="00F600BD">
        <w:rPr>
          <w:rFonts w:ascii="Arial" w:hAnsi="Arial"/>
          <w:sz w:val="22"/>
          <w:szCs w:val="22"/>
        </w:rPr>
        <w:tab/>
      </w:r>
      <w:r w:rsidR="00FD4DC2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D4DC2">
        <w:rPr>
          <w:rFonts w:ascii="Arial" w:hAnsi="Arial"/>
          <w:sz w:val="22"/>
          <w:szCs w:val="22"/>
        </w:rPr>
        <w:instrText xml:space="preserve"> FORMTEXT </w:instrText>
      </w:r>
      <w:r w:rsidR="00FD4DC2">
        <w:rPr>
          <w:rFonts w:ascii="Arial" w:hAnsi="Arial"/>
          <w:sz w:val="22"/>
          <w:szCs w:val="22"/>
        </w:rPr>
      </w:r>
      <w:r w:rsidR="00FD4DC2">
        <w:rPr>
          <w:rFonts w:ascii="Arial" w:hAnsi="Arial"/>
          <w:sz w:val="22"/>
          <w:szCs w:val="22"/>
        </w:rPr>
        <w:fldChar w:fldCharType="separate"/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sz w:val="22"/>
          <w:szCs w:val="22"/>
        </w:rPr>
        <w:fldChar w:fldCharType="end"/>
      </w:r>
    </w:p>
    <w:p w:rsidR="00C9692C" w:rsidRPr="002F5F65" w:rsidRDefault="00C9692C" w:rsidP="00C9692C">
      <w:pPr>
        <w:tabs>
          <w:tab w:val="left" w:pos="3402"/>
        </w:tabs>
        <w:ind w:left="3402" w:firstLine="1134"/>
        <w:rPr>
          <w:rFonts w:ascii="Arial" w:hAnsi="Arial"/>
          <w:sz w:val="22"/>
          <w:szCs w:val="22"/>
        </w:rPr>
      </w:pPr>
    </w:p>
    <w:p w:rsidR="00C9692C" w:rsidRPr="002F5F65" w:rsidRDefault="00C9692C" w:rsidP="00C9692C">
      <w:pPr>
        <w:tabs>
          <w:tab w:val="left" w:pos="3402"/>
        </w:tabs>
        <w:ind w:left="3402" w:firstLine="1134"/>
        <w:rPr>
          <w:rFonts w:ascii="Arial" w:hAnsi="Arial"/>
          <w:sz w:val="22"/>
          <w:szCs w:val="22"/>
        </w:rPr>
      </w:pPr>
    </w:p>
    <w:p w:rsidR="00C9692C" w:rsidRPr="002F5F65" w:rsidRDefault="00C9692C" w:rsidP="00C9692C">
      <w:pPr>
        <w:tabs>
          <w:tab w:val="left" w:pos="3402"/>
        </w:tabs>
        <w:ind w:left="3402" w:firstLine="1134"/>
        <w:rPr>
          <w:rFonts w:ascii="Arial" w:hAnsi="Arial"/>
          <w:sz w:val="22"/>
          <w:szCs w:val="22"/>
        </w:rPr>
      </w:pPr>
    </w:p>
    <w:p w:rsidR="00C9692C" w:rsidRPr="002F5F65" w:rsidRDefault="00C9692C" w:rsidP="00C9692C">
      <w:pPr>
        <w:tabs>
          <w:tab w:val="left" w:pos="3402"/>
        </w:tabs>
        <w:ind w:left="3402" w:firstLine="1134"/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ab/>
      </w:r>
    </w:p>
    <w:p w:rsidR="00C9692C" w:rsidRPr="002F5F65" w:rsidRDefault="00C9692C" w:rsidP="00C9692C">
      <w:pPr>
        <w:tabs>
          <w:tab w:val="left" w:pos="3960"/>
        </w:tabs>
        <w:rPr>
          <w:rFonts w:ascii="Arial" w:hAnsi="Arial"/>
          <w:sz w:val="22"/>
          <w:szCs w:val="22"/>
        </w:rPr>
      </w:pPr>
    </w:p>
    <w:p w:rsidR="00C9692C" w:rsidRPr="002F5F65" w:rsidRDefault="00C9692C" w:rsidP="00C9692C">
      <w:pPr>
        <w:tabs>
          <w:tab w:val="left" w:pos="3960"/>
        </w:tabs>
        <w:rPr>
          <w:rFonts w:ascii="Arial" w:hAnsi="Arial"/>
          <w:sz w:val="22"/>
          <w:szCs w:val="22"/>
        </w:rPr>
      </w:pPr>
    </w:p>
    <w:p w:rsidR="00C9692C" w:rsidRPr="002F5F65" w:rsidRDefault="00CE68AA" w:rsidP="00C9692C">
      <w:pPr>
        <w:tabs>
          <w:tab w:val="left" w:pos="5662"/>
          <w:tab w:val="left" w:pos="6804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Angebot über: </w:t>
      </w:r>
      <w:r w:rsidR="00E77340" w:rsidRPr="002F5F65">
        <w:rPr>
          <w:rFonts w:ascii="Arial" w:hAnsi="Arial"/>
          <w:sz w:val="22"/>
          <w:szCs w:val="22"/>
        </w:rPr>
        <w:t>Fenster</w:t>
      </w:r>
      <w:r>
        <w:rPr>
          <w:rFonts w:ascii="Arial" w:hAnsi="Arial"/>
          <w:sz w:val="22"/>
          <w:szCs w:val="22"/>
        </w:rPr>
        <w:t>-, Eck-, Pfeil</w:t>
      </w:r>
      <w:r w:rsidR="00AD1484">
        <w:rPr>
          <w:rFonts w:ascii="Arial" w:hAnsi="Arial"/>
          <w:sz w:val="22"/>
          <w:szCs w:val="22"/>
        </w:rPr>
        <w:t>er</w:t>
      </w:r>
      <w:r>
        <w:rPr>
          <w:rFonts w:ascii="Arial" w:hAnsi="Arial"/>
          <w:sz w:val="22"/>
          <w:szCs w:val="22"/>
        </w:rPr>
        <w:t xml:space="preserve">- </w:t>
      </w:r>
      <w:r>
        <w:rPr>
          <w:rFonts w:ascii="Arial" w:hAnsi="Arial"/>
          <w:sz w:val="22"/>
          <w:szCs w:val="22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2" w:name="Text5"/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bookmarkEnd w:id="2"/>
      <w:r w:rsidR="00E77340" w:rsidRPr="002F5F65">
        <w:rPr>
          <w:rFonts w:ascii="Arial" w:hAnsi="Arial"/>
          <w:sz w:val="22"/>
          <w:szCs w:val="22"/>
        </w:rPr>
        <w:t>verkleidungen</w:t>
      </w:r>
    </w:p>
    <w:p w:rsidR="00C9692C" w:rsidRPr="002F5F65" w:rsidRDefault="00C9692C" w:rsidP="00C9692C">
      <w:pPr>
        <w:tabs>
          <w:tab w:val="left" w:pos="5663"/>
          <w:tab w:val="right" w:pos="8497"/>
        </w:tabs>
        <w:rPr>
          <w:rFonts w:ascii="Arial" w:hAnsi="Arial"/>
          <w:sz w:val="22"/>
          <w:szCs w:val="22"/>
        </w:rPr>
      </w:pPr>
    </w:p>
    <w:p w:rsidR="00C9692C" w:rsidRPr="002F5F65" w:rsidRDefault="00C9692C" w:rsidP="00F600BD">
      <w:pPr>
        <w:tabs>
          <w:tab w:val="left" w:pos="2552"/>
          <w:tab w:val="right" w:pos="8497"/>
        </w:tabs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>Angebotsabgabe:</w:t>
      </w:r>
      <w:r w:rsidR="00CE68AA">
        <w:rPr>
          <w:rFonts w:ascii="Arial" w:hAnsi="Arial"/>
          <w:sz w:val="22"/>
          <w:szCs w:val="22"/>
        </w:rPr>
        <w:t xml:space="preserve"> </w:t>
      </w:r>
      <w:r w:rsidR="00F600BD">
        <w:rPr>
          <w:rFonts w:ascii="Arial" w:hAnsi="Arial"/>
          <w:sz w:val="22"/>
          <w:szCs w:val="22"/>
        </w:rPr>
        <w:tab/>
      </w:r>
      <w:r w:rsidR="00FD4DC2"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statusText w:type="text" w:val="TT.MM.JJJJ"/>
            <w:textInput>
              <w:type w:val="date"/>
            </w:textInput>
          </w:ffData>
        </w:fldChar>
      </w:r>
      <w:bookmarkStart w:id="3" w:name="Text6"/>
      <w:r w:rsidR="00FD4DC2">
        <w:rPr>
          <w:rFonts w:ascii="Arial" w:hAnsi="Arial"/>
          <w:sz w:val="22"/>
          <w:szCs w:val="22"/>
        </w:rPr>
        <w:instrText xml:space="preserve"> FORMTEXT </w:instrText>
      </w:r>
      <w:r w:rsidR="00FD4DC2">
        <w:rPr>
          <w:rFonts w:ascii="Arial" w:hAnsi="Arial"/>
          <w:sz w:val="22"/>
          <w:szCs w:val="22"/>
        </w:rPr>
      </w:r>
      <w:r w:rsidR="00FD4DC2">
        <w:rPr>
          <w:rFonts w:ascii="Arial" w:hAnsi="Arial"/>
          <w:sz w:val="22"/>
          <w:szCs w:val="22"/>
        </w:rPr>
        <w:fldChar w:fldCharType="separate"/>
      </w:r>
      <w:r w:rsidR="00FD4DC2">
        <w:rPr>
          <w:rFonts w:ascii="Arial" w:hAnsi="Arial"/>
          <w:sz w:val="22"/>
          <w:szCs w:val="22"/>
        </w:rPr>
        <w:t> </w:t>
      </w:r>
      <w:r w:rsidR="00FD4DC2">
        <w:rPr>
          <w:rFonts w:ascii="Arial" w:hAnsi="Arial"/>
          <w:sz w:val="22"/>
          <w:szCs w:val="22"/>
        </w:rPr>
        <w:t> </w:t>
      </w:r>
      <w:r w:rsidR="00FD4DC2">
        <w:rPr>
          <w:rFonts w:ascii="Arial" w:hAnsi="Arial"/>
          <w:sz w:val="22"/>
          <w:szCs w:val="22"/>
        </w:rPr>
        <w:t> </w:t>
      </w:r>
      <w:r w:rsidR="00FD4DC2">
        <w:rPr>
          <w:rFonts w:ascii="Arial" w:hAnsi="Arial"/>
          <w:sz w:val="22"/>
          <w:szCs w:val="22"/>
        </w:rPr>
        <w:t> </w:t>
      </w:r>
      <w:r w:rsidR="00FD4DC2">
        <w:rPr>
          <w:rFonts w:ascii="Arial" w:hAnsi="Arial"/>
          <w:sz w:val="22"/>
          <w:szCs w:val="22"/>
        </w:rPr>
        <w:t> </w:t>
      </w:r>
      <w:r w:rsidR="00FD4DC2">
        <w:rPr>
          <w:rFonts w:ascii="Arial" w:hAnsi="Arial"/>
          <w:sz w:val="22"/>
          <w:szCs w:val="22"/>
        </w:rPr>
        <w:fldChar w:fldCharType="end"/>
      </w:r>
      <w:bookmarkEnd w:id="3"/>
      <w:r w:rsidRPr="002F5F65">
        <w:rPr>
          <w:rFonts w:ascii="Arial" w:hAnsi="Arial"/>
          <w:sz w:val="22"/>
          <w:szCs w:val="22"/>
        </w:rPr>
        <w:tab/>
      </w:r>
    </w:p>
    <w:p w:rsidR="00C9692C" w:rsidRPr="002F5F65" w:rsidRDefault="00C9692C" w:rsidP="00C9692C">
      <w:pPr>
        <w:tabs>
          <w:tab w:val="left" w:pos="5651"/>
          <w:tab w:val="right" w:pos="8497"/>
        </w:tabs>
        <w:rPr>
          <w:rFonts w:ascii="Arial" w:hAnsi="Arial"/>
          <w:sz w:val="22"/>
          <w:szCs w:val="22"/>
        </w:rPr>
      </w:pPr>
    </w:p>
    <w:p w:rsidR="00163938" w:rsidRDefault="00C9692C" w:rsidP="00F600BD">
      <w:pPr>
        <w:tabs>
          <w:tab w:val="left" w:pos="2552"/>
          <w:tab w:val="right" w:pos="8497"/>
        </w:tabs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>Ausführungsbeginn:</w:t>
      </w:r>
      <w:r w:rsidR="00F600BD">
        <w:rPr>
          <w:rFonts w:ascii="Arial" w:hAnsi="Arial"/>
          <w:sz w:val="22"/>
          <w:szCs w:val="22"/>
        </w:rPr>
        <w:tab/>
      </w:r>
      <w:r w:rsidR="00FD4DC2">
        <w:rPr>
          <w:rFonts w:ascii="Arial" w:hAnsi="Arial"/>
          <w:sz w:val="22"/>
          <w:szCs w:val="22"/>
        </w:rPr>
        <w:fldChar w:fldCharType="begin">
          <w:ffData>
            <w:name w:val="Text7"/>
            <w:enabled/>
            <w:calcOnExit w:val="0"/>
            <w:statusText w:type="text" w:val="TT.MM.JJJJ"/>
            <w:textInput>
              <w:type w:val="date"/>
            </w:textInput>
          </w:ffData>
        </w:fldChar>
      </w:r>
      <w:bookmarkStart w:id="4" w:name="Text7"/>
      <w:r w:rsidR="00FD4DC2">
        <w:rPr>
          <w:rFonts w:ascii="Arial" w:hAnsi="Arial"/>
          <w:sz w:val="22"/>
          <w:szCs w:val="22"/>
        </w:rPr>
        <w:instrText xml:space="preserve"> FORMTEXT </w:instrText>
      </w:r>
      <w:r w:rsidR="00FD4DC2">
        <w:rPr>
          <w:rFonts w:ascii="Arial" w:hAnsi="Arial"/>
          <w:sz w:val="22"/>
          <w:szCs w:val="22"/>
        </w:rPr>
      </w:r>
      <w:r w:rsidR="00FD4DC2">
        <w:rPr>
          <w:rFonts w:ascii="Arial" w:hAnsi="Arial"/>
          <w:sz w:val="22"/>
          <w:szCs w:val="22"/>
        </w:rPr>
        <w:fldChar w:fldCharType="separate"/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noProof/>
          <w:sz w:val="22"/>
          <w:szCs w:val="22"/>
        </w:rPr>
        <w:t> </w:t>
      </w:r>
      <w:r w:rsidR="00FD4DC2">
        <w:rPr>
          <w:rFonts w:ascii="Arial" w:hAnsi="Arial"/>
          <w:sz w:val="22"/>
          <w:szCs w:val="22"/>
        </w:rPr>
        <w:fldChar w:fldCharType="end"/>
      </w:r>
      <w:bookmarkEnd w:id="4"/>
    </w:p>
    <w:p w:rsidR="00236393" w:rsidRDefault="00236393" w:rsidP="00C9692C">
      <w:pPr>
        <w:tabs>
          <w:tab w:val="left" w:pos="5651"/>
          <w:tab w:val="right" w:pos="8497"/>
        </w:tabs>
        <w:rPr>
          <w:rFonts w:ascii="Arial" w:hAnsi="Arial"/>
          <w:sz w:val="22"/>
          <w:szCs w:val="22"/>
        </w:rPr>
      </w:pPr>
    </w:p>
    <w:p w:rsidR="0083199D" w:rsidRDefault="0083199D" w:rsidP="00C9692C">
      <w:pPr>
        <w:tabs>
          <w:tab w:val="left" w:pos="5651"/>
          <w:tab w:val="right" w:pos="8497"/>
        </w:tabs>
        <w:rPr>
          <w:rFonts w:ascii="Arial" w:hAnsi="Arial"/>
          <w:sz w:val="22"/>
          <w:szCs w:val="22"/>
        </w:rPr>
      </w:pPr>
    </w:p>
    <w:p w:rsidR="00C9692C" w:rsidRPr="002F5F65" w:rsidRDefault="00C9692C" w:rsidP="00C9692C">
      <w:pPr>
        <w:tabs>
          <w:tab w:val="left" w:pos="5651"/>
          <w:tab w:val="right" w:pos="8497"/>
        </w:tabs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ab/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163938" w:rsidTr="00163938">
        <w:tc>
          <w:tcPr>
            <w:tcW w:w="4813" w:type="dxa"/>
          </w:tcPr>
          <w:p w:rsidR="00163938" w:rsidRDefault="00163938" w:rsidP="00236393">
            <w:pPr>
              <w:tabs>
                <w:tab w:val="left" w:pos="5651"/>
                <w:tab w:val="right" w:pos="8497"/>
              </w:tabs>
              <w:ind w:left="-108"/>
              <w:jc w:val="both"/>
              <w:rPr>
                <w:rFonts w:ascii="Arial" w:hAnsi="Arial"/>
                <w:sz w:val="22"/>
                <w:szCs w:val="22"/>
              </w:rPr>
            </w:pPr>
            <w:r w:rsidRPr="002F5F65">
              <w:rPr>
                <w:rFonts w:ascii="Arial" w:hAnsi="Arial"/>
                <w:sz w:val="22"/>
                <w:szCs w:val="22"/>
              </w:rPr>
              <w:lastRenderedPageBreak/>
              <w:t>Ungeprüfte Angebotssumme incl. MwSt.:</w:t>
            </w:r>
          </w:p>
        </w:tc>
        <w:tc>
          <w:tcPr>
            <w:tcW w:w="4814" w:type="dxa"/>
          </w:tcPr>
          <w:p w:rsidR="00163938" w:rsidRDefault="00163938" w:rsidP="00236393">
            <w:pPr>
              <w:tabs>
                <w:tab w:val="left" w:pos="5651"/>
                <w:tab w:val="right" w:pos="8497"/>
              </w:tabs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bookmarkStart w:id="5" w:name="Text9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 w:rsidR="00F348C7">
              <w:rPr>
                <w:rFonts w:ascii="Arial" w:hAnsi="Arial"/>
                <w:sz w:val="22"/>
                <w:szCs w:val="22"/>
              </w:rPr>
              <w:t xml:space="preserve"> EUR</w:t>
            </w:r>
          </w:p>
        </w:tc>
      </w:tr>
      <w:tr w:rsidR="00163938" w:rsidTr="00163938">
        <w:tc>
          <w:tcPr>
            <w:tcW w:w="4813" w:type="dxa"/>
          </w:tcPr>
          <w:p w:rsidR="00163938" w:rsidRDefault="00163938" w:rsidP="00236393">
            <w:pPr>
              <w:tabs>
                <w:tab w:val="left" w:pos="5651"/>
                <w:tab w:val="right" w:pos="8497"/>
              </w:tabs>
              <w:ind w:left="-108"/>
              <w:jc w:val="both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814" w:type="dxa"/>
          </w:tcPr>
          <w:p w:rsidR="00163938" w:rsidRDefault="00163938" w:rsidP="00236393">
            <w:pPr>
              <w:tabs>
                <w:tab w:val="left" w:pos="5651"/>
                <w:tab w:val="right" w:pos="8497"/>
              </w:tabs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163938" w:rsidTr="00163938">
        <w:tc>
          <w:tcPr>
            <w:tcW w:w="4813" w:type="dxa"/>
          </w:tcPr>
          <w:p w:rsidR="00163938" w:rsidRDefault="00236393" w:rsidP="00236393">
            <w:pPr>
              <w:tabs>
                <w:tab w:val="left" w:pos="5651"/>
                <w:tab w:val="right" w:pos="8497"/>
              </w:tabs>
              <w:ind w:left="-108"/>
              <w:jc w:val="both"/>
              <w:rPr>
                <w:rFonts w:ascii="Arial" w:hAnsi="Arial"/>
                <w:sz w:val="22"/>
                <w:szCs w:val="22"/>
              </w:rPr>
            </w:pPr>
            <w:r w:rsidRPr="002F5F65">
              <w:rPr>
                <w:rFonts w:ascii="Arial" w:hAnsi="Arial"/>
                <w:sz w:val="22"/>
                <w:szCs w:val="22"/>
              </w:rPr>
              <w:t>Geprüfte Angebotssumme incl. MwSt.:</w:t>
            </w:r>
          </w:p>
        </w:tc>
        <w:tc>
          <w:tcPr>
            <w:tcW w:w="4814" w:type="dxa"/>
          </w:tcPr>
          <w:p w:rsidR="00163938" w:rsidRDefault="00236393" w:rsidP="00236393">
            <w:pPr>
              <w:tabs>
                <w:tab w:val="left" w:pos="5651"/>
                <w:tab w:val="right" w:pos="8497"/>
              </w:tabs>
              <w:ind w:left="-108"/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F348C7">
              <w:rPr>
                <w:rFonts w:ascii="Arial" w:hAnsi="Arial"/>
                <w:sz w:val="22"/>
                <w:szCs w:val="22"/>
              </w:rPr>
              <w:t xml:space="preserve"> EUR</w:t>
            </w:r>
          </w:p>
        </w:tc>
      </w:tr>
    </w:tbl>
    <w:p w:rsidR="00C9692C" w:rsidRPr="002F5F65" w:rsidRDefault="00C9692C" w:rsidP="00C9692C">
      <w:pPr>
        <w:tabs>
          <w:tab w:val="left" w:pos="5651"/>
          <w:tab w:val="right" w:pos="8497"/>
        </w:tabs>
        <w:rPr>
          <w:rFonts w:ascii="Arial" w:hAnsi="Arial"/>
          <w:sz w:val="22"/>
          <w:szCs w:val="22"/>
        </w:rPr>
      </w:pPr>
    </w:p>
    <w:p w:rsidR="00C9692C" w:rsidRPr="002F5F65" w:rsidRDefault="00C9692C" w:rsidP="00163938">
      <w:pPr>
        <w:tabs>
          <w:tab w:val="left" w:pos="7371"/>
          <w:tab w:val="right" w:pos="9498"/>
        </w:tabs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ab/>
      </w:r>
      <w:r w:rsidR="00CE68AA">
        <w:rPr>
          <w:rFonts w:ascii="Arial" w:hAnsi="Arial"/>
          <w:sz w:val="22"/>
          <w:szCs w:val="22"/>
        </w:rPr>
        <w:tab/>
      </w:r>
    </w:p>
    <w:p w:rsidR="00C9692C" w:rsidRPr="002F5F65" w:rsidRDefault="00C9692C" w:rsidP="00C9692C">
      <w:pPr>
        <w:tabs>
          <w:tab w:val="left" w:pos="5651"/>
          <w:tab w:val="right" w:pos="8496"/>
        </w:tabs>
        <w:rPr>
          <w:rFonts w:ascii="Arial" w:hAnsi="Arial"/>
          <w:sz w:val="22"/>
          <w:szCs w:val="22"/>
        </w:rPr>
      </w:pPr>
    </w:p>
    <w:p w:rsidR="00C9692C" w:rsidRPr="002F5F65" w:rsidRDefault="00C9692C" w:rsidP="00435324">
      <w:pPr>
        <w:tabs>
          <w:tab w:val="left" w:pos="7371"/>
          <w:tab w:val="right" w:pos="9498"/>
        </w:tabs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ab/>
      </w:r>
      <w:r w:rsidR="00CE68AA">
        <w:rPr>
          <w:rFonts w:ascii="Arial" w:hAnsi="Arial"/>
          <w:sz w:val="22"/>
          <w:szCs w:val="22"/>
        </w:rPr>
        <w:tab/>
      </w:r>
    </w:p>
    <w:p w:rsidR="00C9692C" w:rsidRPr="002F5F65" w:rsidRDefault="00C9692C" w:rsidP="00C9692C">
      <w:pPr>
        <w:rPr>
          <w:rFonts w:ascii="Arial" w:hAnsi="Arial"/>
          <w:sz w:val="22"/>
          <w:szCs w:val="22"/>
        </w:rPr>
      </w:pPr>
    </w:p>
    <w:p w:rsidR="00C9692C" w:rsidRPr="002F5F65" w:rsidRDefault="00C9692C" w:rsidP="00C9692C">
      <w:pPr>
        <w:rPr>
          <w:rFonts w:ascii="Arial" w:hAnsi="Arial"/>
          <w:sz w:val="22"/>
          <w:szCs w:val="22"/>
        </w:rPr>
      </w:pPr>
    </w:p>
    <w:p w:rsidR="00C9692C" w:rsidRDefault="00C9692C" w:rsidP="00C9692C">
      <w:pPr>
        <w:rPr>
          <w:rFonts w:ascii="Arial" w:hAnsi="Arial"/>
          <w:sz w:val="22"/>
          <w:szCs w:val="22"/>
        </w:rPr>
      </w:pPr>
    </w:p>
    <w:p w:rsidR="0083199D" w:rsidRDefault="0083199D" w:rsidP="00C9692C">
      <w:pPr>
        <w:rPr>
          <w:rFonts w:ascii="Arial" w:hAnsi="Arial"/>
          <w:sz w:val="22"/>
          <w:szCs w:val="22"/>
        </w:rPr>
      </w:pPr>
    </w:p>
    <w:p w:rsidR="0083199D" w:rsidRDefault="0083199D" w:rsidP="00C9692C">
      <w:pPr>
        <w:rPr>
          <w:rFonts w:ascii="Arial" w:hAnsi="Arial"/>
          <w:sz w:val="22"/>
          <w:szCs w:val="22"/>
        </w:rPr>
      </w:pPr>
    </w:p>
    <w:p w:rsidR="0083199D" w:rsidRDefault="0083199D" w:rsidP="00C9692C">
      <w:pPr>
        <w:rPr>
          <w:rFonts w:ascii="Arial" w:hAnsi="Arial"/>
          <w:sz w:val="22"/>
          <w:szCs w:val="22"/>
        </w:rPr>
      </w:pPr>
    </w:p>
    <w:p w:rsidR="0083199D" w:rsidRDefault="0083199D" w:rsidP="00C9692C">
      <w:pPr>
        <w:rPr>
          <w:rFonts w:ascii="Arial" w:hAnsi="Arial"/>
          <w:sz w:val="22"/>
          <w:szCs w:val="22"/>
        </w:rPr>
      </w:pPr>
    </w:p>
    <w:p w:rsidR="00A048CF" w:rsidRDefault="00A048CF" w:rsidP="00C9692C">
      <w:pPr>
        <w:rPr>
          <w:rFonts w:ascii="Arial" w:hAnsi="Arial"/>
          <w:sz w:val="22"/>
          <w:szCs w:val="22"/>
        </w:rPr>
      </w:pPr>
    </w:p>
    <w:p w:rsidR="00C9692C" w:rsidRPr="002F5F65" w:rsidRDefault="00C9692C" w:rsidP="00C9692C">
      <w:pPr>
        <w:rPr>
          <w:rFonts w:ascii="Arial" w:hAnsi="Arial"/>
          <w:sz w:val="22"/>
          <w:szCs w:val="22"/>
        </w:rPr>
      </w:pPr>
    </w:p>
    <w:p w:rsidR="00C9692C" w:rsidRPr="002F5F65" w:rsidRDefault="00C9692C" w:rsidP="00C9692C">
      <w:pPr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>DER BIETER:</w:t>
      </w:r>
      <w:r w:rsidR="00F51CED">
        <w:rPr>
          <w:rFonts w:ascii="Arial" w:hAnsi="Arial"/>
          <w:sz w:val="22"/>
          <w:szCs w:val="22"/>
        </w:rPr>
        <w:t xml:space="preserve"> </w:t>
      </w:r>
      <w:r w:rsidR="00F51CED"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F51CED">
        <w:rPr>
          <w:rFonts w:ascii="Arial" w:hAnsi="Arial"/>
          <w:sz w:val="22"/>
          <w:szCs w:val="22"/>
        </w:rPr>
        <w:instrText xml:space="preserve"> FORMTEXT </w:instrText>
      </w:r>
      <w:r w:rsidR="00F51CED">
        <w:rPr>
          <w:rFonts w:ascii="Arial" w:hAnsi="Arial"/>
          <w:sz w:val="22"/>
          <w:szCs w:val="22"/>
        </w:rPr>
      </w:r>
      <w:r w:rsidR="00F51CED">
        <w:rPr>
          <w:rFonts w:ascii="Arial" w:hAnsi="Arial"/>
          <w:sz w:val="22"/>
          <w:szCs w:val="22"/>
        </w:rPr>
        <w:fldChar w:fldCharType="separate"/>
      </w:r>
      <w:r w:rsidR="00F51CED">
        <w:rPr>
          <w:rFonts w:ascii="Arial" w:hAnsi="Arial"/>
          <w:noProof/>
          <w:sz w:val="22"/>
          <w:szCs w:val="22"/>
        </w:rPr>
        <w:t> </w:t>
      </w:r>
      <w:r w:rsidR="00F51CED">
        <w:rPr>
          <w:rFonts w:ascii="Arial" w:hAnsi="Arial"/>
          <w:noProof/>
          <w:sz w:val="22"/>
          <w:szCs w:val="22"/>
        </w:rPr>
        <w:t> </w:t>
      </w:r>
      <w:r w:rsidR="00F51CED">
        <w:rPr>
          <w:rFonts w:ascii="Arial" w:hAnsi="Arial"/>
          <w:noProof/>
          <w:sz w:val="22"/>
          <w:szCs w:val="22"/>
        </w:rPr>
        <w:t> </w:t>
      </w:r>
      <w:r w:rsidR="00F51CED">
        <w:rPr>
          <w:rFonts w:ascii="Arial" w:hAnsi="Arial"/>
          <w:noProof/>
          <w:sz w:val="22"/>
          <w:szCs w:val="22"/>
        </w:rPr>
        <w:t> </w:t>
      </w:r>
      <w:r w:rsidR="00F51CED">
        <w:rPr>
          <w:rFonts w:ascii="Arial" w:hAnsi="Arial"/>
          <w:noProof/>
          <w:sz w:val="22"/>
          <w:szCs w:val="22"/>
        </w:rPr>
        <w:t> </w:t>
      </w:r>
      <w:r w:rsidR="00F51CED">
        <w:rPr>
          <w:rFonts w:ascii="Arial" w:hAnsi="Arial"/>
          <w:sz w:val="22"/>
          <w:szCs w:val="22"/>
        </w:rPr>
        <w:fldChar w:fldCharType="end"/>
      </w:r>
    </w:p>
    <w:p w:rsidR="00C9692C" w:rsidRPr="002F5F65" w:rsidRDefault="00C9692C" w:rsidP="00C9692C">
      <w:pPr>
        <w:rPr>
          <w:rFonts w:ascii="Arial" w:hAnsi="Arial"/>
          <w:sz w:val="22"/>
          <w:szCs w:val="22"/>
        </w:rPr>
      </w:pPr>
    </w:p>
    <w:p w:rsidR="00C9692C" w:rsidRPr="002F5F65" w:rsidRDefault="00C9692C" w:rsidP="00C9692C">
      <w:pPr>
        <w:tabs>
          <w:tab w:val="left" w:pos="3384"/>
          <w:tab w:val="left" w:pos="6663"/>
        </w:tabs>
        <w:rPr>
          <w:rFonts w:ascii="Arial" w:hAnsi="Arial"/>
          <w:sz w:val="22"/>
          <w:szCs w:val="22"/>
        </w:rPr>
      </w:pPr>
    </w:p>
    <w:p w:rsidR="00C9692C" w:rsidRPr="002F5F65" w:rsidRDefault="00F81CFC" w:rsidP="00C9692C">
      <w:pPr>
        <w:tabs>
          <w:tab w:val="left" w:pos="3384"/>
          <w:tab w:val="left" w:pos="666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statusText w:type="text" w:val="TT.MM.JJJJ"/>
            <w:textInput>
              <w:type w:val="date"/>
            </w:textInput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r w:rsidR="00C9692C" w:rsidRPr="002F5F65"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</w:p>
    <w:p w:rsidR="00C9692C" w:rsidRPr="0083199D" w:rsidRDefault="00C9692C" w:rsidP="0083199D">
      <w:pPr>
        <w:tabs>
          <w:tab w:val="left" w:pos="2410"/>
          <w:tab w:val="left" w:pos="5670"/>
        </w:tabs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>Datum</w:t>
      </w:r>
      <w:r w:rsidRPr="002F5F65">
        <w:rPr>
          <w:rFonts w:ascii="Arial" w:hAnsi="Arial"/>
          <w:sz w:val="22"/>
          <w:szCs w:val="22"/>
        </w:rPr>
        <w:tab/>
        <w:t>Stempel</w:t>
      </w:r>
      <w:r w:rsidRPr="002F5F65">
        <w:rPr>
          <w:rFonts w:ascii="Arial" w:hAnsi="Arial"/>
          <w:sz w:val="22"/>
          <w:szCs w:val="22"/>
        </w:rPr>
        <w:tab/>
        <w:t>Unterschrift</w:t>
      </w:r>
    </w:p>
    <w:p w:rsidR="00A048CF" w:rsidRDefault="00A048CF" w:rsidP="0083199D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jc w:val="center"/>
        <w:rPr>
          <w:b/>
          <w:color w:val="000000"/>
          <w:sz w:val="22"/>
          <w:szCs w:val="22"/>
        </w:rPr>
      </w:pPr>
    </w:p>
    <w:p w:rsidR="00A048CF" w:rsidRDefault="00A048CF" w:rsidP="0083199D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jc w:val="center"/>
        <w:rPr>
          <w:b/>
          <w:color w:val="000000"/>
          <w:sz w:val="22"/>
          <w:szCs w:val="22"/>
        </w:rPr>
      </w:pPr>
    </w:p>
    <w:p w:rsidR="00EA37FF" w:rsidRDefault="00EA37FF" w:rsidP="0083199D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jc w:val="center"/>
        <w:rPr>
          <w:b/>
          <w:color w:val="000000"/>
          <w:sz w:val="22"/>
          <w:szCs w:val="22"/>
        </w:rPr>
      </w:pPr>
    </w:p>
    <w:p w:rsidR="00EA37FF" w:rsidRDefault="00EA37FF" w:rsidP="0083199D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jc w:val="center"/>
        <w:rPr>
          <w:b/>
          <w:color w:val="000000"/>
          <w:sz w:val="22"/>
          <w:szCs w:val="22"/>
        </w:rPr>
      </w:pPr>
    </w:p>
    <w:p w:rsidR="00EA37FF" w:rsidRDefault="00EA37FF" w:rsidP="0083199D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jc w:val="center"/>
        <w:rPr>
          <w:b/>
          <w:color w:val="000000"/>
          <w:sz w:val="22"/>
          <w:szCs w:val="22"/>
        </w:rPr>
      </w:pPr>
    </w:p>
    <w:p w:rsidR="00EA37FF" w:rsidRDefault="00EA37FF" w:rsidP="0083199D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jc w:val="center"/>
        <w:rPr>
          <w:b/>
          <w:color w:val="000000"/>
          <w:sz w:val="22"/>
          <w:szCs w:val="22"/>
        </w:rPr>
      </w:pPr>
    </w:p>
    <w:p w:rsidR="00A048CF" w:rsidRDefault="00A048CF" w:rsidP="0083199D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jc w:val="center"/>
        <w:rPr>
          <w:b/>
          <w:color w:val="000000"/>
          <w:sz w:val="22"/>
          <w:szCs w:val="22"/>
        </w:rPr>
      </w:pPr>
    </w:p>
    <w:p w:rsidR="00C9692C" w:rsidRPr="0083199D" w:rsidRDefault="00A048CF" w:rsidP="00A048CF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color w:val="000000"/>
          <w:sz w:val="28"/>
          <w:szCs w:val="28"/>
        </w:rPr>
      </w:pPr>
      <w:r w:rsidRPr="00A048CF">
        <w:rPr>
          <w:color w:val="000000"/>
          <w:sz w:val="16"/>
          <w:szCs w:val="16"/>
        </w:rPr>
        <w:lastRenderedPageBreak/>
        <w:t>Dieses Leistungsverzeichnis über Verkleidungen geht etwaigen von den Parteien verwendeten Allgemeinen Geschäftsbedingungen vor.</w:t>
      </w:r>
      <w:r w:rsidR="00C9692C" w:rsidRPr="00A048CF">
        <w:rPr>
          <w:color w:val="000000"/>
          <w:sz w:val="16"/>
          <w:szCs w:val="16"/>
        </w:rPr>
        <w:br w:type="page"/>
      </w:r>
      <w:r w:rsidR="00C9692C" w:rsidRPr="0083199D">
        <w:rPr>
          <w:b/>
          <w:color w:val="000000"/>
          <w:sz w:val="28"/>
          <w:szCs w:val="28"/>
        </w:rPr>
        <w:lastRenderedPageBreak/>
        <w:t>Techni</w:t>
      </w:r>
      <w:r w:rsidR="003940EF" w:rsidRPr="0083199D">
        <w:rPr>
          <w:b/>
          <w:color w:val="000000"/>
          <w:sz w:val="28"/>
          <w:szCs w:val="28"/>
        </w:rPr>
        <w:t>sche Vorbemerkungen für V</w:t>
      </w:r>
      <w:r w:rsidR="00E77340" w:rsidRPr="0083199D">
        <w:rPr>
          <w:b/>
          <w:color w:val="000000"/>
          <w:sz w:val="28"/>
          <w:szCs w:val="28"/>
        </w:rPr>
        <w:t>erkleidungen</w:t>
      </w:r>
    </w:p>
    <w:p w:rsidR="00C9692C" w:rsidRPr="002F5F65" w:rsidRDefault="00C9692C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color w:val="000000"/>
          <w:sz w:val="22"/>
          <w:szCs w:val="22"/>
        </w:rPr>
      </w:pPr>
    </w:p>
    <w:p w:rsidR="00C9692C" w:rsidRPr="002F5F65" w:rsidRDefault="00C9692C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color w:val="000000"/>
          <w:sz w:val="22"/>
          <w:szCs w:val="22"/>
        </w:rPr>
      </w:pPr>
    </w:p>
    <w:p w:rsidR="00C9692C" w:rsidRPr="002F5F65" w:rsidRDefault="003940EF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color w:val="000000"/>
          <w:sz w:val="22"/>
          <w:szCs w:val="22"/>
        </w:rPr>
      </w:pPr>
      <w:r w:rsidRPr="003940EF">
        <w:rPr>
          <w:b/>
          <w:color w:val="000000"/>
          <w:sz w:val="22"/>
          <w:szCs w:val="22"/>
        </w:rPr>
        <w:t>Vergabe- und Vertragsordnung für Bauleistungen (VOB)</w:t>
      </w:r>
      <w:r w:rsidR="00C9692C" w:rsidRPr="002F5F65">
        <w:rPr>
          <w:b/>
          <w:color w:val="000000"/>
          <w:sz w:val="22"/>
          <w:szCs w:val="22"/>
        </w:rPr>
        <w:t>:</w:t>
      </w:r>
    </w:p>
    <w:p w:rsidR="0083199D" w:rsidRDefault="0083199D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color w:val="000000"/>
          <w:sz w:val="22"/>
          <w:szCs w:val="22"/>
        </w:rPr>
      </w:pPr>
    </w:p>
    <w:p w:rsidR="00C9692C" w:rsidRDefault="00C9692C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color w:val="000000"/>
          <w:sz w:val="22"/>
          <w:szCs w:val="22"/>
        </w:rPr>
      </w:pPr>
      <w:r w:rsidRPr="002F5F65">
        <w:rPr>
          <w:color w:val="000000"/>
          <w:sz w:val="22"/>
          <w:szCs w:val="22"/>
        </w:rPr>
        <w:t>Neben den allgemeinen Vertragsbedingungen und diesen technischen Vorbemerkungen gilt die VOB (Teil B, C), neueste Fassung.</w:t>
      </w:r>
    </w:p>
    <w:p w:rsidR="00D457A3" w:rsidRPr="002F5F65" w:rsidRDefault="00D457A3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color w:val="000000"/>
          <w:sz w:val="22"/>
          <w:szCs w:val="22"/>
        </w:rPr>
      </w:pPr>
    </w:p>
    <w:p w:rsidR="00C9692C" w:rsidRPr="002F5F65" w:rsidRDefault="00C9692C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Normen/ Richtlinien:</w:t>
      </w:r>
    </w:p>
    <w:p w:rsidR="0083199D" w:rsidRDefault="0083199D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9692C" w:rsidRPr="002F5F65" w:rsidRDefault="00C9692C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 w:rsidRPr="002F5F65">
        <w:rPr>
          <w:sz w:val="22"/>
          <w:szCs w:val="22"/>
        </w:rPr>
        <w:t>Angegebene bzw. zitierte Normen, Richtlinien und Verordnungen gelten jeweils in ihrer aktuellen Ausgabe bzw. deren Ersatzwerke.</w:t>
      </w:r>
    </w:p>
    <w:p w:rsidR="00C9692C" w:rsidRPr="002F5F65" w:rsidRDefault="00C9692C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</w:p>
    <w:p w:rsidR="00C9692C" w:rsidRPr="002F5F65" w:rsidRDefault="00C9692C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 xml:space="preserve">Statische Anforderungen: </w:t>
      </w:r>
    </w:p>
    <w:p w:rsidR="0083199D" w:rsidRDefault="0083199D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C9692C" w:rsidRPr="002F5F65" w:rsidRDefault="00C9692C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 w:rsidRPr="002F5F65">
        <w:rPr>
          <w:sz w:val="22"/>
          <w:szCs w:val="22"/>
        </w:rPr>
        <w:t xml:space="preserve">Die </w:t>
      </w:r>
      <w:r w:rsidR="00E77340" w:rsidRPr="002F5F65">
        <w:rPr>
          <w:sz w:val="22"/>
          <w:szCs w:val="22"/>
        </w:rPr>
        <w:t>Verkleidung</w:t>
      </w:r>
      <w:r w:rsidRPr="002F5F65">
        <w:rPr>
          <w:sz w:val="22"/>
          <w:szCs w:val="22"/>
        </w:rPr>
        <w:t xml:space="preserve"> muss so am </w:t>
      </w:r>
      <w:r w:rsidR="00E77340" w:rsidRPr="002F5F65">
        <w:rPr>
          <w:sz w:val="22"/>
          <w:szCs w:val="22"/>
        </w:rPr>
        <w:t xml:space="preserve">Fenster oder </w:t>
      </w:r>
      <w:r w:rsidRPr="002F5F65">
        <w:rPr>
          <w:sz w:val="22"/>
          <w:szCs w:val="22"/>
        </w:rPr>
        <w:t xml:space="preserve">Baukörper befestigt werden, dass alle auf sie einwirkenden Kräfte in den Baukörper abgeleitet werden. Zusätzliche Lasten aus dem Baukörper dürfen nicht </w:t>
      </w:r>
      <w:r w:rsidR="00E77340" w:rsidRPr="002F5F65">
        <w:rPr>
          <w:sz w:val="22"/>
          <w:szCs w:val="22"/>
        </w:rPr>
        <w:t>von der Verkleidung</w:t>
      </w:r>
      <w:r w:rsidRPr="002F5F65">
        <w:rPr>
          <w:sz w:val="22"/>
          <w:szCs w:val="22"/>
        </w:rPr>
        <w:t xml:space="preserve"> aufgenommen werden.</w:t>
      </w:r>
    </w:p>
    <w:p w:rsidR="007B20B2" w:rsidRPr="002F5F65" w:rsidRDefault="007B20B2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7B20B2" w:rsidRPr="002F5F65" w:rsidRDefault="007B20B2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 w:rsidRPr="002F5F65">
        <w:rPr>
          <w:sz w:val="22"/>
          <w:szCs w:val="22"/>
        </w:rPr>
        <w:t>Die Verkleidungsplatte muss folgende technische Merkmale aufweisen:</w:t>
      </w:r>
    </w:p>
    <w:p w:rsidR="007B20B2" w:rsidRPr="002F5F65" w:rsidRDefault="007B20B2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7B20B2" w:rsidRPr="002F5F65" w:rsidRDefault="007B20B2" w:rsidP="00C9692C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 w:rsidRPr="002F5F65">
        <w:rPr>
          <w:sz w:val="22"/>
          <w:szCs w:val="22"/>
        </w:rPr>
        <w:t>Widerstandsmoment nach DIN 53293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="00637102">
        <w:rPr>
          <w:sz w:val="22"/>
          <w:szCs w:val="22"/>
        </w:rPr>
        <w:t xml:space="preserve">&gt; </w:t>
      </w:r>
      <w:r w:rsidRPr="002F5F65">
        <w:rPr>
          <w:sz w:val="22"/>
          <w:szCs w:val="22"/>
        </w:rPr>
        <w:t>1,5 cm</w:t>
      </w:r>
      <w:r w:rsidRPr="002F5F65">
        <w:rPr>
          <w:sz w:val="22"/>
          <w:szCs w:val="22"/>
          <w:vertAlign w:val="superscript"/>
        </w:rPr>
        <w:t>3</w:t>
      </w:r>
      <w:r w:rsidRPr="002F5F65">
        <w:rPr>
          <w:sz w:val="22"/>
          <w:szCs w:val="22"/>
        </w:rPr>
        <w:t>/m</w:t>
      </w:r>
    </w:p>
    <w:p w:rsidR="00C9692C" w:rsidRPr="002F5F65" w:rsidRDefault="007B20B2" w:rsidP="007B20B2">
      <w:pPr>
        <w:pStyle w:val="Normal"/>
        <w:tabs>
          <w:tab w:val="left" w:pos="703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 w:rsidRPr="002F5F65">
        <w:rPr>
          <w:sz w:val="22"/>
          <w:szCs w:val="22"/>
        </w:rPr>
        <w:t>Elastizitätsmodul nach DIN EN 1999 1 – 1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  <w:t>7.000 N/mm</w:t>
      </w:r>
      <w:r w:rsidRPr="002F5F65">
        <w:rPr>
          <w:sz w:val="22"/>
          <w:szCs w:val="22"/>
          <w:vertAlign w:val="superscript"/>
        </w:rPr>
        <w:t>2</w:t>
      </w:r>
    </w:p>
    <w:p w:rsidR="007B20B2" w:rsidRPr="002F5F65" w:rsidRDefault="00902660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2F5F65">
        <w:rPr>
          <w:sz w:val="22"/>
          <w:szCs w:val="22"/>
        </w:rPr>
        <w:t>Zugfestigkeit nach DIN EN 1396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  <w:t>≥ 150 N/mm</w:t>
      </w:r>
      <w:r w:rsidRPr="002F5F65">
        <w:rPr>
          <w:sz w:val="22"/>
          <w:szCs w:val="22"/>
          <w:vertAlign w:val="superscript"/>
        </w:rPr>
        <w:t>2</w:t>
      </w:r>
    </w:p>
    <w:p w:rsidR="007B20B2" w:rsidRPr="002F5F65" w:rsidRDefault="00902660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2F5F65">
        <w:rPr>
          <w:sz w:val="22"/>
          <w:szCs w:val="22"/>
        </w:rPr>
        <w:t>Lineare Wärmeausdehnung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  <w:t>≤ 2,4 mm/m (∆T = 100° C)</w:t>
      </w:r>
    </w:p>
    <w:p w:rsidR="00902660" w:rsidRPr="002F5F65" w:rsidRDefault="00902660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422A66" w:rsidRPr="002F5F65" w:rsidRDefault="00422A66" w:rsidP="00422A66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 xml:space="preserve">Anforderungen an die Oberfläche: </w:t>
      </w:r>
    </w:p>
    <w:p w:rsidR="00422A66" w:rsidRPr="002F5F65" w:rsidRDefault="00422A66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902660" w:rsidRPr="002F5F65" w:rsidRDefault="00422A66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2F5F65">
        <w:rPr>
          <w:sz w:val="22"/>
          <w:szCs w:val="22"/>
        </w:rPr>
        <w:t>Kratzfestigkeit nach DIN EN 15186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  <w:t>≥ 0,2 cN</w:t>
      </w:r>
    </w:p>
    <w:p w:rsidR="00CC3CC8" w:rsidRPr="002F5F65" w:rsidRDefault="00CC3CC8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2F5F65">
        <w:rPr>
          <w:sz w:val="22"/>
          <w:szCs w:val="22"/>
        </w:rPr>
        <w:t>IR-Reflektion nach DIN EN 410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  <w:t>≥ 20 %</w:t>
      </w:r>
    </w:p>
    <w:p w:rsidR="00902660" w:rsidRPr="002F5F65" w:rsidRDefault="00DC0DBA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2F5F65">
        <w:rPr>
          <w:sz w:val="22"/>
          <w:szCs w:val="22"/>
        </w:rPr>
        <w:t>Wetterechtheit nach DIN EN 513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  <w:t>20GJ/m</w:t>
      </w:r>
      <w:r w:rsidRPr="002F5F65">
        <w:rPr>
          <w:sz w:val="22"/>
          <w:szCs w:val="22"/>
          <w:vertAlign w:val="superscript"/>
        </w:rPr>
        <w:t>2</w:t>
      </w:r>
    </w:p>
    <w:p w:rsidR="00215079" w:rsidRPr="007E3A0F" w:rsidRDefault="00215079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i/>
          <w:sz w:val="18"/>
          <w:szCs w:val="18"/>
        </w:rPr>
      </w:pPr>
      <w:r w:rsidRPr="007E3A0F">
        <w:rPr>
          <w:i/>
          <w:sz w:val="18"/>
          <w:szCs w:val="18"/>
        </w:rPr>
        <w:t>(ISO 105-A02 Bewertung)</w:t>
      </w:r>
      <w:r w:rsidRPr="007E3A0F">
        <w:rPr>
          <w:i/>
          <w:sz w:val="18"/>
          <w:szCs w:val="18"/>
        </w:rPr>
        <w:tab/>
      </w:r>
      <w:r w:rsidRPr="007E3A0F">
        <w:rPr>
          <w:i/>
          <w:sz w:val="18"/>
          <w:szCs w:val="18"/>
        </w:rPr>
        <w:tab/>
      </w:r>
      <w:r w:rsidRPr="007E3A0F">
        <w:rPr>
          <w:i/>
          <w:sz w:val="18"/>
          <w:szCs w:val="18"/>
        </w:rPr>
        <w:tab/>
      </w:r>
      <w:r w:rsidRPr="007E3A0F">
        <w:rPr>
          <w:i/>
          <w:sz w:val="18"/>
          <w:szCs w:val="18"/>
        </w:rPr>
        <w:tab/>
      </w:r>
      <w:r w:rsidR="007E3A0F">
        <w:rPr>
          <w:i/>
          <w:sz w:val="18"/>
          <w:szCs w:val="18"/>
        </w:rPr>
        <w:tab/>
      </w:r>
      <w:r w:rsidRPr="007E3A0F">
        <w:rPr>
          <w:i/>
          <w:sz w:val="18"/>
          <w:szCs w:val="18"/>
        </w:rPr>
        <w:t>≥ 3 GM</w:t>
      </w:r>
    </w:p>
    <w:p w:rsidR="00902660" w:rsidRDefault="00DC0DBA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2F5F65">
        <w:rPr>
          <w:sz w:val="22"/>
          <w:szCs w:val="22"/>
        </w:rPr>
        <w:t>UV-Beständigkeit nach DIN EN 13523 – 10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  <w:t>≥ 4 GM</w:t>
      </w:r>
    </w:p>
    <w:p w:rsidR="00215079" w:rsidRPr="007E3A0F" w:rsidRDefault="00215079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i/>
          <w:sz w:val="18"/>
          <w:szCs w:val="18"/>
        </w:rPr>
      </w:pPr>
      <w:r w:rsidRPr="007E3A0F">
        <w:rPr>
          <w:i/>
          <w:sz w:val="18"/>
          <w:szCs w:val="18"/>
        </w:rPr>
        <w:t>(UV-B; 4.000h Bewertung)</w:t>
      </w:r>
      <w:r w:rsidRPr="007E3A0F">
        <w:rPr>
          <w:i/>
          <w:sz w:val="18"/>
          <w:szCs w:val="18"/>
        </w:rPr>
        <w:tab/>
      </w:r>
      <w:r w:rsidRPr="007E3A0F">
        <w:rPr>
          <w:i/>
          <w:sz w:val="18"/>
          <w:szCs w:val="18"/>
        </w:rPr>
        <w:tab/>
      </w:r>
      <w:r w:rsidRPr="007E3A0F">
        <w:rPr>
          <w:i/>
          <w:sz w:val="18"/>
          <w:szCs w:val="18"/>
        </w:rPr>
        <w:tab/>
      </w:r>
      <w:r w:rsidRPr="007E3A0F">
        <w:rPr>
          <w:i/>
          <w:sz w:val="18"/>
          <w:szCs w:val="18"/>
        </w:rPr>
        <w:tab/>
        <w:t>&lt; 0,7 ΔE</w:t>
      </w:r>
    </w:p>
    <w:p w:rsidR="00CC3CC8" w:rsidRPr="002F5F65" w:rsidRDefault="00CC3CC8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 w:rsidRPr="002F5F65">
        <w:rPr>
          <w:sz w:val="22"/>
          <w:szCs w:val="22"/>
        </w:rPr>
        <w:t>Reibechtheit nach ISO 105 – X 12</w:t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</w:r>
      <w:r w:rsidRPr="002F5F65">
        <w:rPr>
          <w:sz w:val="22"/>
          <w:szCs w:val="22"/>
        </w:rPr>
        <w:tab/>
        <w:t>Note 5</w:t>
      </w:r>
    </w:p>
    <w:p w:rsidR="00925CDC" w:rsidRPr="002F5F65" w:rsidRDefault="00925CDC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925CDC" w:rsidRPr="002F5F65" w:rsidRDefault="00925CDC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925CDC" w:rsidRDefault="00925CDC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8C69D8">
        <w:rPr>
          <w:b/>
          <w:sz w:val="22"/>
          <w:szCs w:val="22"/>
        </w:rPr>
        <w:t>Farbe</w:t>
      </w:r>
      <w:r w:rsidR="008C69D8" w:rsidRPr="008C69D8">
        <w:rPr>
          <w:b/>
          <w:sz w:val="22"/>
          <w:szCs w:val="22"/>
        </w:rPr>
        <w:t>n</w:t>
      </w:r>
      <w:r w:rsidRPr="008C69D8">
        <w:rPr>
          <w:b/>
          <w:sz w:val="22"/>
          <w:szCs w:val="22"/>
        </w:rPr>
        <w:t xml:space="preserve"> / Dekor</w:t>
      </w:r>
      <w:r w:rsidR="008C69D8" w:rsidRPr="008C69D8">
        <w:rPr>
          <w:b/>
          <w:sz w:val="22"/>
          <w:szCs w:val="22"/>
        </w:rPr>
        <w:t>e</w:t>
      </w:r>
      <w:r w:rsidR="0083199D">
        <w:rPr>
          <w:b/>
          <w:sz w:val="22"/>
          <w:szCs w:val="22"/>
        </w:rPr>
        <w:t>:</w:t>
      </w:r>
    </w:p>
    <w:p w:rsidR="008C69D8" w:rsidRPr="008C69D8" w:rsidRDefault="008C69D8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925CDC" w:rsidRPr="002F5F65" w:rsidRDefault="008C69D8" w:rsidP="00925CD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Kontrollkästchen1"/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bookmarkEnd w:id="6"/>
      <w:r>
        <w:rPr>
          <w:sz w:val="22"/>
          <w:szCs w:val="22"/>
        </w:rPr>
        <w:t xml:space="preserve"> </w:t>
      </w:r>
      <w:r w:rsidR="00925CDC" w:rsidRPr="002F5F65">
        <w:rPr>
          <w:sz w:val="22"/>
          <w:szCs w:val="22"/>
        </w:rPr>
        <w:t>Anthazitgrau 7016</w:t>
      </w:r>
      <w:r w:rsidR="00925CDC" w:rsidRPr="002F5F65">
        <w:rPr>
          <w:sz w:val="22"/>
          <w:szCs w:val="22"/>
        </w:rPr>
        <w:tab/>
      </w:r>
      <w:r w:rsidR="00925CDC"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25CDC" w:rsidRPr="002F5F65">
        <w:rPr>
          <w:sz w:val="22"/>
          <w:szCs w:val="22"/>
        </w:rPr>
        <w:t>Anthazitgrau 7016 Glatt</w:t>
      </w:r>
      <w:r w:rsidR="00925CDC" w:rsidRPr="002F5F65">
        <w:rPr>
          <w:sz w:val="22"/>
          <w:szCs w:val="22"/>
        </w:rPr>
        <w:tab/>
      </w:r>
      <w:r w:rsidR="00925CDC"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25CDC" w:rsidRPr="002F5F65">
        <w:rPr>
          <w:sz w:val="22"/>
          <w:szCs w:val="22"/>
        </w:rPr>
        <w:t>Anthazitgrau 7016 Glatt 2</w:t>
      </w:r>
    </w:p>
    <w:p w:rsidR="00925CDC" w:rsidRPr="002F5F65" w:rsidRDefault="00925CDC" w:rsidP="00925CD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925CDC" w:rsidRPr="002F5F65" w:rsidRDefault="008C69D8" w:rsidP="00925CD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25CDC" w:rsidRPr="002F5F65">
        <w:rPr>
          <w:sz w:val="22"/>
          <w:szCs w:val="22"/>
        </w:rPr>
        <w:t>Basaltgrau 7012</w:t>
      </w:r>
      <w:r w:rsidR="00925CDC" w:rsidRPr="002F5F65">
        <w:rPr>
          <w:sz w:val="22"/>
          <w:szCs w:val="22"/>
        </w:rPr>
        <w:tab/>
      </w:r>
      <w:r w:rsidR="00925CDC"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25CDC" w:rsidRPr="002F5F65">
        <w:rPr>
          <w:sz w:val="22"/>
          <w:szCs w:val="22"/>
        </w:rPr>
        <w:t>Quartgrau 7039</w:t>
      </w:r>
      <w:r w:rsidR="00925CDC" w:rsidRPr="002F5F65">
        <w:rPr>
          <w:sz w:val="22"/>
          <w:szCs w:val="22"/>
        </w:rPr>
        <w:tab/>
      </w:r>
      <w:r w:rsidR="00925CDC" w:rsidRPr="002F5F65">
        <w:rPr>
          <w:sz w:val="22"/>
          <w:szCs w:val="22"/>
        </w:rPr>
        <w:tab/>
      </w:r>
      <w:r w:rsidR="00925CDC"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25CDC" w:rsidRPr="002F5F65">
        <w:rPr>
          <w:sz w:val="22"/>
          <w:szCs w:val="22"/>
        </w:rPr>
        <w:t>Schwarzbraun 8518</w:t>
      </w:r>
    </w:p>
    <w:p w:rsidR="00925CDC" w:rsidRPr="002F5F65" w:rsidRDefault="00925CDC" w:rsidP="00925CD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925CDC" w:rsidRPr="002F5F65" w:rsidRDefault="008C69D8" w:rsidP="00925CD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25CDC" w:rsidRPr="002F5F65">
        <w:rPr>
          <w:sz w:val="22"/>
          <w:szCs w:val="22"/>
        </w:rPr>
        <w:t>Golden Oak</w:t>
      </w:r>
      <w:r w:rsidR="00925CDC" w:rsidRPr="002F5F65">
        <w:rPr>
          <w:sz w:val="22"/>
          <w:szCs w:val="22"/>
        </w:rPr>
        <w:tab/>
      </w:r>
      <w:r w:rsidR="00925CDC"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 w:rsidR="00925CDC" w:rsidRPr="002F5F65">
        <w:rPr>
          <w:sz w:val="22"/>
          <w:szCs w:val="22"/>
        </w:rPr>
        <w:t xml:space="preserve"> Nussbaum V</w:t>
      </w:r>
      <w:r w:rsidR="00925CDC" w:rsidRPr="002F5F65">
        <w:rPr>
          <w:sz w:val="22"/>
          <w:szCs w:val="22"/>
        </w:rPr>
        <w:tab/>
      </w:r>
      <w:r w:rsidR="00925CDC" w:rsidRPr="002F5F65">
        <w:rPr>
          <w:sz w:val="22"/>
          <w:szCs w:val="22"/>
        </w:rPr>
        <w:tab/>
      </w:r>
      <w:r w:rsidR="00925CDC" w:rsidRPr="002F5F65">
        <w:rPr>
          <w:sz w:val="22"/>
          <w:szCs w:val="22"/>
        </w:rPr>
        <w:tab/>
      </w: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25CDC" w:rsidRPr="002F5F65">
        <w:rPr>
          <w:sz w:val="22"/>
          <w:szCs w:val="22"/>
        </w:rPr>
        <w:t>Eiche Dunkel FL-F1</w:t>
      </w:r>
    </w:p>
    <w:p w:rsidR="00925CDC" w:rsidRPr="002F5F65" w:rsidRDefault="00925CDC" w:rsidP="00925CD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925CDC" w:rsidRPr="002F5F65" w:rsidRDefault="008C69D8" w:rsidP="00925CD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25CDC" w:rsidRPr="002F5F65">
        <w:rPr>
          <w:sz w:val="22"/>
          <w:szCs w:val="22"/>
        </w:rPr>
        <w:t>Sapeli</w:t>
      </w:r>
    </w:p>
    <w:p w:rsidR="00925CDC" w:rsidRPr="002F5F65" w:rsidRDefault="00925CDC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sz w:val="22"/>
          <w:szCs w:val="22"/>
        </w:rPr>
      </w:pPr>
    </w:p>
    <w:p w:rsidR="00925CDC" w:rsidRPr="002F5F65" w:rsidRDefault="00925CDC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</w:p>
    <w:p w:rsidR="00C9692C" w:rsidRPr="002F5F65" w:rsidRDefault="00C9692C" w:rsidP="00C9692C">
      <w:pPr>
        <w:pStyle w:val="Normal"/>
        <w:tabs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>Wärme- und Feuchtigkeitsschutz:</w:t>
      </w:r>
    </w:p>
    <w:p w:rsidR="0083199D" w:rsidRDefault="0083199D" w:rsidP="00C9692C">
      <w:pPr>
        <w:pStyle w:val="Normal"/>
        <w:tabs>
          <w:tab w:val="left" w:pos="1414"/>
          <w:tab w:val="left" w:pos="1698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spacing w:line="276" w:lineRule="auto"/>
        <w:rPr>
          <w:sz w:val="22"/>
          <w:szCs w:val="22"/>
        </w:rPr>
      </w:pPr>
    </w:p>
    <w:p w:rsidR="00C9692C" w:rsidRDefault="00C9692C" w:rsidP="00C9692C">
      <w:pPr>
        <w:pStyle w:val="Normal"/>
        <w:tabs>
          <w:tab w:val="left" w:pos="1414"/>
          <w:tab w:val="left" w:pos="1698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spacing w:line="276" w:lineRule="auto"/>
        <w:rPr>
          <w:sz w:val="22"/>
          <w:szCs w:val="22"/>
        </w:rPr>
      </w:pPr>
      <w:r w:rsidRPr="002F5F65">
        <w:rPr>
          <w:sz w:val="22"/>
          <w:szCs w:val="22"/>
        </w:rPr>
        <w:t>Für die Anforderungen an den Wärmeschutz gelten:</w:t>
      </w:r>
    </w:p>
    <w:p w:rsidR="006F191C" w:rsidRPr="002F5F65" w:rsidRDefault="006F191C" w:rsidP="00C9692C">
      <w:pPr>
        <w:pStyle w:val="Normal"/>
        <w:tabs>
          <w:tab w:val="left" w:pos="1414"/>
          <w:tab w:val="left" w:pos="1698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spacing w:line="276" w:lineRule="auto"/>
        <w:rPr>
          <w:sz w:val="22"/>
          <w:szCs w:val="22"/>
        </w:rPr>
      </w:pPr>
      <w:r>
        <w:rPr>
          <w:sz w:val="22"/>
          <w:szCs w:val="22"/>
        </w:rPr>
        <w:t>DIN 4108-2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6F191C">
        <w:rPr>
          <w:sz w:val="22"/>
          <w:szCs w:val="22"/>
        </w:rPr>
        <w:t>Mindestanforderungen an den Wärmeschutz</w:t>
      </w:r>
    </w:p>
    <w:p w:rsidR="0083199D" w:rsidRDefault="00C9692C" w:rsidP="008C69D8">
      <w:pPr>
        <w:pStyle w:val="Normal"/>
        <w:tabs>
          <w:tab w:val="left" w:pos="707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spacing w:line="276" w:lineRule="auto"/>
        <w:rPr>
          <w:color w:val="000000"/>
          <w:sz w:val="22"/>
          <w:szCs w:val="22"/>
        </w:rPr>
      </w:pPr>
      <w:r w:rsidRPr="002F5F65">
        <w:rPr>
          <w:color w:val="000000"/>
          <w:sz w:val="22"/>
          <w:szCs w:val="22"/>
        </w:rPr>
        <w:lastRenderedPageBreak/>
        <w:t>Die Einwirkung von Schlagregen und Tauwasser ist so zu begrenzen, dass Schäden vermieden werden,</w:t>
      </w:r>
      <w:r w:rsidR="008C69D8">
        <w:rPr>
          <w:color w:val="000000"/>
          <w:sz w:val="22"/>
          <w:szCs w:val="22"/>
        </w:rPr>
        <w:t xml:space="preserve"> </w:t>
      </w:r>
      <w:r w:rsidRPr="002F5F65">
        <w:rPr>
          <w:color w:val="000000"/>
          <w:sz w:val="22"/>
          <w:szCs w:val="22"/>
        </w:rPr>
        <w:t>z. B. unzulässige Minderung des Wärmeschutzes.</w:t>
      </w:r>
    </w:p>
    <w:p w:rsidR="00A048CF" w:rsidRDefault="00A048CF" w:rsidP="008C69D8">
      <w:pPr>
        <w:pStyle w:val="Normal"/>
        <w:tabs>
          <w:tab w:val="left" w:pos="707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spacing w:line="276" w:lineRule="auto"/>
        <w:rPr>
          <w:color w:val="000000"/>
          <w:sz w:val="22"/>
          <w:szCs w:val="22"/>
        </w:rPr>
      </w:pPr>
    </w:p>
    <w:p w:rsidR="00A048CF" w:rsidRPr="00A048CF" w:rsidRDefault="00A048CF" w:rsidP="008C69D8">
      <w:pPr>
        <w:pStyle w:val="Normal"/>
        <w:tabs>
          <w:tab w:val="left" w:pos="707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spacing w:line="276" w:lineRule="auto"/>
        <w:rPr>
          <w:color w:val="000000"/>
          <w:sz w:val="16"/>
          <w:szCs w:val="16"/>
        </w:rPr>
      </w:pPr>
      <w:r w:rsidRPr="00A048CF">
        <w:rPr>
          <w:color w:val="000000"/>
          <w:sz w:val="16"/>
          <w:szCs w:val="16"/>
        </w:rPr>
        <w:t>Dieses Leistungsverzeichnis über Verkleidungen geht etwaigen von den Parteien verwendeten Allgemeinen Geschäftsbedingungen vor.</w:t>
      </w:r>
    </w:p>
    <w:p w:rsidR="00C9692C" w:rsidRPr="002F5F65" w:rsidRDefault="000474E2" w:rsidP="000474E2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Verkleidungsart</w:t>
      </w:r>
      <w:r w:rsidR="008C69D8">
        <w:rPr>
          <w:b/>
          <w:color w:val="000000"/>
          <w:sz w:val="22"/>
          <w:szCs w:val="22"/>
        </w:rPr>
        <w:t>:</w:t>
      </w:r>
    </w:p>
    <w:p w:rsidR="0083199D" w:rsidRDefault="0083199D" w:rsidP="000474E2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sz w:val="22"/>
          <w:szCs w:val="22"/>
        </w:rPr>
      </w:pPr>
    </w:p>
    <w:p w:rsidR="000474E2" w:rsidRPr="002F5F65" w:rsidRDefault="000474E2" w:rsidP="000474E2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sz w:val="22"/>
          <w:szCs w:val="22"/>
        </w:rPr>
      </w:pPr>
      <w:r w:rsidRPr="002F5F65">
        <w:rPr>
          <w:sz w:val="22"/>
          <w:szCs w:val="22"/>
        </w:rPr>
        <w:t>Die Verkleidung muss aus einer folienbeschichteten, kantbaren Aluminium-Verbundplatte bestehen. Die Beschichtungsfolie muss weißbruchfrei kaltverformbar (bis 90° kantbar</w:t>
      </w:r>
      <w:r w:rsidR="007B20B2" w:rsidRPr="002F5F65">
        <w:rPr>
          <w:sz w:val="22"/>
          <w:szCs w:val="22"/>
        </w:rPr>
        <w:t>)</w:t>
      </w:r>
      <w:r w:rsidRPr="002F5F65">
        <w:rPr>
          <w:sz w:val="22"/>
          <w:szCs w:val="22"/>
        </w:rPr>
        <w:t xml:space="preserve"> sein.</w:t>
      </w:r>
    </w:p>
    <w:p w:rsidR="00925CDC" w:rsidRPr="002F5F65" w:rsidRDefault="00925CDC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</w:p>
    <w:p w:rsidR="00C9692C" w:rsidRPr="002F5F65" w:rsidRDefault="00C9692C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Montage:</w:t>
      </w:r>
    </w:p>
    <w:p w:rsidR="0083199D" w:rsidRDefault="0083199D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color w:val="000000"/>
          <w:sz w:val="22"/>
          <w:szCs w:val="22"/>
        </w:rPr>
      </w:pPr>
    </w:p>
    <w:p w:rsidR="00C9692C" w:rsidRPr="002F5F65" w:rsidRDefault="00C9692C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color w:val="000000"/>
          <w:sz w:val="22"/>
          <w:szCs w:val="22"/>
        </w:rPr>
      </w:pPr>
      <w:r w:rsidRPr="002F5F65">
        <w:rPr>
          <w:color w:val="000000"/>
          <w:sz w:val="22"/>
          <w:szCs w:val="22"/>
        </w:rPr>
        <w:t xml:space="preserve">Der Ausgleich von Bewegungen durch Temperaturveränderungen, Windlasten und Bauwerksverformungen muss gewährleistet sein. Die Befestigung muss mit </w:t>
      </w:r>
      <w:r w:rsidR="004727D9" w:rsidRPr="002F5F65">
        <w:rPr>
          <w:color w:val="000000"/>
          <w:sz w:val="22"/>
          <w:szCs w:val="22"/>
        </w:rPr>
        <w:t>einem geeigneten Befestigungssystem</w:t>
      </w:r>
      <w:r w:rsidRPr="002F5F65">
        <w:rPr>
          <w:color w:val="000000"/>
          <w:sz w:val="22"/>
          <w:szCs w:val="22"/>
        </w:rPr>
        <w:t xml:space="preserve"> spannungsfrei erfolgen.</w:t>
      </w:r>
      <w:r w:rsidR="004727D9" w:rsidRPr="002F5F65">
        <w:rPr>
          <w:color w:val="000000"/>
          <w:sz w:val="22"/>
          <w:szCs w:val="22"/>
        </w:rPr>
        <w:t xml:space="preserve"> Auf die Folienoberfläche darf z.B. durch Schrauben oder Nieten keine Druckspannung ausgeübt werden, um Folienverschub zu vermeiden. Die Vorgaben des Herstellers zur Montage sind einzuhalten.</w:t>
      </w:r>
    </w:p>
    <w:p w:rsidR="00181BE6" w:rsidRPr="002F5F65" w:rsidRDefault="00181BE6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color w:val="000000"/>
          <w:sz w:val="22"/>
          <w:szCs w:val="22"/>
        </w:rPr>
      </w:pPr>
    </w:p>
    <w:p w:rsidR="00181BE6" w:rsidRDefault="00181BE6" w:rsidP="00181BE6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 w:rsidRPr="002F5F65">
        <w:rPr>
          <w:b/>
          <w:sz w:val="22"/>
          <w:szCs w:val="22"/>
        </w:rPr>
        <w:t xml:space="preserve">Geforderte Montageart: </w:t>
      </w:r>
    </w:p>
    <w:p w:rsidR="0083199D" w:rsidRPr="0083199D" w:rsidRDefault="0083199D" w:rsidP="00181BE6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181BE6" w:rsidRPr="002F5F65" w:rsidRDefault="006F191C" w:rsidP="00181BE6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81BE6" w:rsidRPr="002F5F65">
        <w:rPr>
          <w:sz w:val="22"/>
          <w:szCs w:val="22"/>
        </w:rPr>
        <w:t>Sichtbare Befestigung mittels farblich an die Folienoberfläche angepassten Schrauben</w:t>
      </w:r>
    </w:p>
    <w:p w:rsidR="00181BE6" w:rsidRPr="002F5F65" w:rsidRDefault="00181BE6" w:rsidP="00181BE6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sz w:val="22"/>
          <w:szCs w:val="22"/>
        </w:rPr>
      </w:pPr>
    </w:p>
    <w:p w:rsidR="00181BE6" w:rsidRPr="002F5F65" w:rsidRDefault="006F191C" w:rsidP="00181BE6">
      <w:pPr>
        <w:pStyle w:val="Normal"/>
        <w:tabs>
          <w:tab w:val="left" w:pos="703"/>
          <w:tab w:val="left" w:pos="1406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</w:tabs>
        <w:rPr>
          <w:b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81BE6" w:rsidRPr="002F5F65">
        <w:rPr>
          <w:sz w:val="22"/>
          <w:szCs w:val="22"/>
        </w:rPr>
        <w:t>Nicht sichtbare Befestigung mittels Verklebung</w:t>
      </w:r>
    </w:p>
    <w:p w:rsidR="00C9692C" w:rsidRPr="002F5F65" w:rsidRDefault="00C9692C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color w:val="000000"/>
          <w:sz w:val="22"/>
          <w:szCs w:val="22"/>
        </w:rPr>
      </w:pPr>
    </w:p>
    <w:p w:rsidR="00925CDC" w:rsidRPr="002F5F65" w:rsidRDefault="00925CDC" w:rsidP="00181BE6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</w:p>
    <w:p w:rsidR="00C9692C" w:rsidRPr="002F5F65" w:rsidRDefault="00C9692C" w:rsidP="00181BE6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204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 xml:space="preserve">Vom Bieter angebotenes </w:t>
      </w:r>
      <w:r w:rsidR="00181BE6" w:rsidRPr="002F5F65">
        <w:rPr>
          <w:b/>
          <w:color w:val="000000"/>
          <w:sz w:val="22"/>
          <w:szCs w:val="22"/>
        </w:rPr>
        <w:t>Verkleidungssystem</w:t>
      </w:r>
      <w:r w:rsidRPr="002F5F65">
        <w:rPr>
          <w:b/>
          <w:color w:val="000000"/>
          <w:sz w:val="22"/>
          <w:szCs w:val="22"/>
        </w:rPr>
        <w:t>:</w:t>
      </w:r>
    </w:p>
    <w:p w:rsidR="00C9692C" w:rsidRPr="002F5F65" w:rsidRDefault="00C9692C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C9692C" w:rsidRPr="002F5F65" w:rsidRDefault="006F191C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81BE6" w:rsidRPr="002F5F65">
        <w:rPr>
          <w:b/>
          <w:color w:val="000000"/>
          <w:sz w:val="22"/>
          <w:szCs w:val="22"/>
        </w:rPr>
        <w:t>RENOLIT</w:t>
      </w:r>
      <w:r w:rsidR="00181BE6" w:rsidRPr="002F5F65">
        <w:rPr>
          <w:color w:val="000000"/>
          <w:sz w:val="22"/>
          <w:szCs w:val="22"/>
        </w:rPr>
        <w:t xml:space="preserve"> BENDIT </w:t>
      </w:r>
    </w:p>
    <w:p w:rsidR="00181BE6" w:rsidRDefault="00181BE6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925CDC" w:rsidRPr="008D26CE" w:rsidRDefault="006F191C" w:rsidP="00925CD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8D26CE" w:rsidTr="00572BF9">
        <w:tc>
          <w:tcPr>
            <w:tcW w:w="4962" w:type="dxa"/>
          </w:tcPr>
          <w:p w:rsidR="008D26CE" w:rsidRDefault="008D26CE" w:rsidP="00572BF9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F7C0D">
              <w:rPr>
                <w:sz w:val="22"/>
                <w:szCs w:val="22"/>
              </w:rPr>
            </w:r>
            <w:r w:rsidR="00CF7C0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100B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100BF3">
              <w:rPr>
                <w:sz w:val="22"/>
                <w:szCs w:val="22"/>
              </w:rPr>
              <w:instrText xml:space="preserve"> FORMTEXT </w:instrText>
            </w:r>
            <w:r w:rsidR="00100BF3">
              <w:rPr>
                <w:sz w:val="22"/>
                <w:szCs w:val="22"/>
              </w:rPr>
            </w:r>
            <w:r w:rsidR="00100BF3">
              <w:rPr>
                <w:sz w:val="22"/>
                <w:szCs w:val="22"/>
              </w:rPr>
              <w:fldChar w:fldCharType="separate"/>
            </w:r>
            <w:r w:rsidR="00572BF9">
              <w:rPr>
                <w:sz w:val="22"/>
                <w:szCs w:val="22"/>
              </w:rPr>
              <w:t> </w:t>
            </w:r>
            <w:r w:rsidR="00572BF9">
              <w:rPr>
                <w:sz w:val="22"/>
                <w:szCs w:val="22"/>
              </w:rPr>
              <w:t> </w:t>
            </w:r>
            <w:r w:rsidR="00572BF9">
              <w:rPr>
                <w:sz w:val="22"/>
                <w:szCs w:val="22"/>
              </w:rPr>
              <w:t> </w:t>
            </w:r>
            <w:r w:rsidR="00572BF9">
              <w:rPr>
                <w:sz w:val="22"/>
                <w:szCs w:val="22"/>
              </w:rPr>
              <w:t> </w:t>
            </w:r>
            <w:r w:rsidR="00572BF9">
              <w:rPr>
                <w:sz w:val="22"/>
                <w:szCs w:val="22"/>
              </w:rPr>
              <w:t> </w:t>
            </w:r>
            <w:r w:rsidR="00100BF3"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:rsidR="008D26CE" w:rsidRDefault="008D26CE" w:rsidP="00572BF9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 w:rsidR="00100BF3"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 w:rsidR="00100BF3">
              <w:rPr>
                <w:sz w:val="22"/>
                <w:szCs w:val="22"/>
              </w:rPr>
              <w:instrText xml:space="preserve"> FORMTEXT </w:instrText>
            </w:r>
            <w:r w:rsidR="00100BF3">
              <w:rPr>
                <w:sz w:val="22"/>
                <w:szCs w:val="22"/>
              </w:rPr>
            </w:r>
            <w:r w:rsidR="00100BF3">
              <w:rPr>
                <w:sz w:val="22"/>
                <w:szCs w:val="22"/>
              </w:rPr>
              <w:fldChar w:fldCharType="separate"/>
            </w:r>
            <w:r w:rsidR="00572BF9">
              <w:rPr>
                <w:sz w:val="22"/>
                <w:szCs w:val="22"/>
              </w:rPr>
              <w:t> </w:t>
            </w:r>
            <w:r w:rsidR="00572BF9">
              <w:rPr>
                <w:sz w:val="22"/>
                <w:szCs w:val="22"/>
              </w:rPr>
              <w:t> </w:t>
            </w:r>
            <w:r w:rsidR="00572BF9">
              <w:rPr>
                <w:sz w:val="22"/>
                <w:szCs w:val="22"/>
              </w:rPr>
              <w:t> </w:t>
            </w:r>
            <w:r w:rsidR="00572BF9">
              <w:rPr>
                <w:sz w:val="22"/>
                <w:szCs w:val="22"/>
              </w:rPr>
              <w:t> </w:t>
            </w:r>
            <w:r w:rsidR="00572BF9">
              <w:rPr>
                <w:sz w:val="22"/>
                <w:szCs w:val="22"/>
              </w:rPr>
              <w:t> </w:t>
            </w:r>
            <w:r w:rsidR="00100BF3">
              <w:rPr>
                <w:sz w:val="22"/>
                <w:szCs w:val="22"/>
              </w:rPr>
              <w:fldChar w:fldCharType="end"/>
            </w:r>
          </w:p>
        </w:tc>
      </w:tr>
    </w:tbl>
    <w:p w:rsidR="00C9692C" w:rsidRPr="002F5F65" w:rsidRDefault="00C9692C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9692C" w:rsidRPr="002F5F65" w:rsidRDefault="00C9692C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angebotenes Be</w:t>
      </w:r>
      <w:r w:rsidR="00181BE6" w:rsidRPr="002F5F65">
        <w:rPr>
          <w:b/>
          <w:color w:val="000000"/>
          <w:sz w:val="22"/>
          <w:szCs w:val="22"/>
        </w:rPr>
        <w:t>festigungs</w:t>
      </w:r>
      <w:r w:rsidRPr="002F5F65">
        <w:rPr>
          <w:b/>
          <w:color w:val="000000"/>
          <w:sz w:val="22"/>
          <w:szCs w:val="22"/>
        </w:rPr>
        <w:t>system:</w:t>
      </w:r>
    </w:p>
    <w:p w:rsidR="00C9692C" w:rsidRPr="002F5F65" w:rsidRDefault="00C9692C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181BE6" w:rsidRPr="002F5F65" w:rsidRDefault="006F191C" w:rsidP="00181BE6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181BE6" w:rsidRPr="002F5F65">
        <w:rPr>
          <w:b/>
          <w:color w:val="000000"/>
          <w:sz w:val="22"/>
          <w:szCs w:val="22"/>
        </w:rPr>
        <w:t>RENOLIT</w:t>
      </w:r>
      <w:r w:rsidR="00181BE6" w:rsidRPr="002F5F65">
        <w:rPr>
          <w:color w:val="000000"/>
          <w:sz w:val="22"/>
          <w:szCs w:val="22"/>
        </w:rPr>
        <w:t xml:space="preserve"> BENDIT LT-XT Befestigungssystem</w:t>
      </w:r>
    </w:p>
    <w:p w:rsidR="00181BE6" w:rsidRDefault="00181BE6" w:rsidP="00181BE6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B131C4" w:rsidRPr="00B131C4" w:rsidRDefault="00B131C4" w:rsidP="00181BE6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i/>
          <w:color w:val="000000"/>
          <w:sz w:val="22"/>
          <w:szCs w:val="22"/>
        </w:rPr>
      </w:pPr>
      <w:r w:rsidRPr="00B131C4">
        <w:rPr>
          <w:i/>
          <w:color w:val="000000"/>
          <w:sz w:val="22"/>
          <w:szCs w:val="22"/>
        </w:rPr>
        <w:t>Alternativ :</w:t>
      </w:r>
    </w:p>
    <w:tbl>
      <w:tblPr>
        <w:tblStyle w:val="Tabellenraster"/>
        <w:tblW w:w="9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4814"/>
      </w:tblGrid>
      <w:tr w:rsidR="00572BF9" w:rsidTr="00D406CD">
        <w:tc>
          <w:tcPr>
            <w:tcW w:w="4962" w:type="dxa"/>
          </w:tcPr>
          <w:p w:rsidR="00572BF9" w:rsidRDefault="00572BF9" w:rsidP="00D406CD">
            <w:pPr>
              <w:pStyle w:val="Normal"/>
              <w:tabs>
                <w:tab w:val="left" w:pos="720"/>
                <w:tab w:val="left" w:pos="1414"/>
                <w:tab w:val="left" w:pos="4392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  <w:tab w:val="left" w:pos="9842"/>
                <w:tab w:val="left" w:pos="10545"/>
                <w:tab w:val="left" w:pos="11248"/>
              </w:tabs>
              <w:ind w:left="-113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F7C0D">
              <w:rPr>
                <w:sz w:val="22"/>
                <w:szCs w:val="22"/>
              </w:rPr>
            </w:r>
            <w:r w:rsidR="00CF7C0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2F5F65">
              <w:rPr>
                <w:color w:val="000000"/>
                <w:sz w:val="22"/>
                <w:szCs w:val="22"/>
              </w:rPr>
              <w:t>Fabrikat: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r w:rsidRPr="002F5F65">
              <w:rPr>
                <w:color w:val="000000"/>
                <w:sz w:val="22"/>
                <w:szCs w:val="22"/>
              </w:rPr>
              <w:tab/>
            </w:r>
          </w:p>
        </w:tc>
        <w:tc>
          <w:tcPr>
            <w:tcW w:w="4814" w:type="dxa"/>
          </w:tcPr>
          <w:p w:rsidR="00572BF9" w:rsidRDefault="00572BF9" w:rsidP="00D406CD">
            <w:pPr>
              <w:pStyle w:val="Normal"/>
              <w:tabs>
                <w:tab w:val="left" w:pos="720"/>
                <w:tab w:val="left" w:pos="1414"/>
                <w:tab w:val="left" w:pos="2109"/>
                <w:tab w:val="left" w:pos="2812"/>
                <w:tab w:val="left" w:pos="3515"/>
                <w:tab w:val="left" w:pos="4218"/>
                <w:tab w:val="left" w:pos="4921"/>
                <w:tab w:val="left" w:pos="5624"/>
                <w:tab w:val="left" w:pos="6327"/>
                <w:tab w:val="left" w:pos="7030"/>
                <w:tab w:val="left" w:pos="7733"/>
                <w:tab w:val="left" w:pos="8436"/>
                <w:tab w:val="left" w:pos="9139"/>
              </w:tabs>
              <w:ind w:left="-113"/>
              <w:rPr>
                <w:color w:val="000000"/>
                <w:sz w:val="22"/>
                <w:szCs w:val="22"/>
              </w:rPr>
            </w:pPr>
            <w:r w:rsidRPr="002F5F65">
              <w:rPr>
                <w:color w:val="000000"/>
                <w:sz w:val="22"/>
                <w:szCs w:val="22"/>
              </w:rPr>
              <w:t xml:space="preserve">Serie / Typ: </w:t>
            </w:r>
            <w:r>
              <w:rPr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  <w:format w:val="TITLE CASE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</w:p>
        </w:tc>
      </w:tr>
    </w:tbl>
    <w:p w:rsidR="00572BF9" w:rsidRPr="002F5F65" w:rsidRDefault="00572BF9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814789" w:rsidRDefault="00814789" w:rsidP="00814789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b/>
          <w:color w:val="000000"/>
          <w:sz w:val="22"/>
          <w:szCs w:val="22"/>
        </w:rPr>
      </w:pPr>
      <w:r w:rsidRPr="002F5F65">
        <w:rPr>
          <w:b/>
          <w:color w:val="000000"/>
          <w:sz w:val="22"/>
          <w:szCs w:val="22"/>
        </w:rPr>
        <w:t>Vom Bieter angebotene Unterkonstruktion:</w:t>
      </w:r>
    </w:p>
    <w:p w:rsidR="0083199D" w:rsidRPr="0083199D" w:rsidRDefault="0083199D" w:rsidP="00814789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925CDC" w:rsidRPr="002F5F65" w:rsidRDefault="006F191C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814789" w:rsidRPr="002F5F65">
        <w:rPr>
          <w:color w:val="000000"/>
          <w:sz w:val="22"/>
          <w:szCs w:val="22"/>
        </w:rPr>
        <w:t>Aluminium-Winkelprofil</w:t>
      </w:r>
      <w:r w:rsidR="00814789" w:rsidRPr="002F5F65">
        <w:rPr>
          <w:sz w:val="22"/>
          <w:szCs w:val="22"/>
        </w:rPr>
        <w:t xml:space="preserve"> </w:t>
      </w:r>
      <w:r w:rsidR="00814789" w:rsidRPr="002F5F65">
        <w:rPr>
          <w:color w:val="000000"/>
          <w:sz w:val="22"/>
          <w:szCs w:val="22"/>
        </w:rPr>
        <w:t>40 x 20 x 2 mm</w:t>
      </w:r>
    </w:p>
    <w:p w:rsidR="00814789" w:rsidRPr="002F5F65" w:rsidRDefault="00814789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814789" w:rsidRPr="002F5F65" w:rsidRDefault="006F191C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  <w:r>
        <w:rPr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sz w:val="22"/>
          <w:szCs w:val="22"/>
        </w:rPr>
        <w:instrText xml:space="preserve"> FORMCHECKBOX </w:instrText>
      </w:r>
      <w:r w:rsidR="00CF7C0D">
        <w:rPr>
          <w:sz w:val="22"/>
          <w:szCs w:val="22"/>
        </w:rPr>
      </w:r>
      <w:r w:rsidR="00CF7C0D">
        <w:rPr>
          <w:sz w:val="22"/>
          <w:szCs w:val="22"/>
        </w:rPr>
        <w:fldChar w:fldCharType="separate"/>
      </w:r>
      <w:r>
        <w:rPr>
          <w:sz w:val="22"/>
          <w:szCs w:val="22"/>
        </w:rPr>
        <w:fldChar w:fldCharType="end"/>
      </w:r>
      <w:r>
        <w:rPr>
          <w:sz w:val="22"/>
          <w:szCs w:val="22"/>
        </w:rPr>
        <w:t xml:space="preserve"> </w:t>
      </w:r>
      <w:r w:rsidR="0098494F">
        <w:rPr>
          <w:sz w:val="22"/>
          <w:szCs w:val="22"/>
        </w:rPr>
        <w:fldChar w:fldCharType="begin">
          <w:ffData>
            <w:name w:val="Text10"/>
            <w:enabled/>
            <w:calcOnExit w:val="0"/>
            <w:textInput>
              <w:maxLength w:val="50"/>
            </w:textInput>
          </w:ffData>
        </w:fldChar>
      </w:r>
      <w:bookmarkStart w:id="7" w:name="Text10"/>
      <w:r w:rsidR="0098494F">
        <w:rPr>
          <w:sz w:val="22"/>
          <w:szCs w:val="22"/>
        </w:rPr>
        <w:instrText xml:space="preserve"> FORMTEXT </w:instrText>
      </w:r>
      <w:r w:rsidR="0098494F">
        <w:rPr>
          <w:sz w:val="22"/>
          <w:szCs w:val="22"/>
        </w:rPr>
      </w:r>
      <w:r w:rsidR="0098494F">
        <w:rPr>
          <w:sz w:val="22"/>
          <w:szCs w:val="22"/>
        </w:rPr>
        <w:fldChar w:fldCharType="separate"/>
      </w:r>
      <w:r w:rsidR="0098494F">
        <w:rPr>
          <w:noProof/>
          <w:sz w:val="22"/>
          <w:szCs w:val="22"/>
        </w:rPr>
        <w:t> </w:t>
      </w:r>
      <w:r w:rsidR="0098494F">
        <w:rPr>
          <w:noProof/>
          <w:sz w:val="22"/>
          <w:szCs w:val="22"/>
        </w:rPr>
        <w:t> </w:t>
      </w:r>
      <w:r w:rsidR="0098494F">
        <w:rPr>
          <w:noProof/>
          <w:sz w:val="22"/>
          <w:szCs w:val="22"/>
        </w:rPr>
        <w:t> </w:t>
      </w:r>
      <w:r w:rsidR="0098494F">
        <w:rPr>
          <w:noProof/>
          <w:sz w:val="22"/>
          <w:szCs w:val="22"/>
        </w:rPr>
        <w:t> </w:t>
      </w:r>
      <w:r w:rsidR="0098494F">
        <w:rPr>
          <w:noProof/>
          <w:sz w:val="22"/>
          <w:szCs w:val="22"/>
        </w:rPr>
        <w:t> </w:t>
      </w:r>
      <w:r w:rsidR="0098494F">
        <w:rPr>
          <w:sz w:val="22"/>
          <w:szCs w:val="22"/>
        </w:rPr>
        <w:fldChar w:fldCharType="end"/>
      </w:r>
      <w:bookmarkEnd w:id="7"/>
    </w:p>
    <w:p w:rsidR="00814789" w:rsidRPr="002F5F65" w:rsidRDefault="00814789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814789" w:rsidRPr="002F5F65" w:rsidRDefault="00814789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814789" w:rsidRDefault="00814789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83199D" w:rsidRDefault="0083199D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6F3A3F" w:rsidRDefault="006F3A3F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C9692C" w:rsidRDefault="00C9692C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A048CF" w:rsidRDefault="00A048CF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6F3A3F" w:rsidRPr="002F5F65" w:rsidRDefault="006F3A3F" w:rsidP="00C9692C">
      <w:pPr>
        <w:pStyle w:val="Normal"/>
        <w:tabs>
          <w:tab w:val="left" w:pos="720"/>
          <w:tab w:val="left" w:pos="1414"/>
          <w:tab w:val="left" w:pos="4392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  <w:tab w:val="left" w:pos="9842"/>
          <w:tab w:val="left" w:pos="10545"/>
          <w:tab w:val="left" w:pos="11248"/>
        </w:tabs>
        <w:rPr>
          <w:color w:val="000000"/>
          <w:sz w:val="22"/>
          <w:szCs w:val="22"/>
        </w:rPr>
      </w:pPr>
    </w:p>
    <w:p w:rsidR="00B20926" w:rsidRPr="002F5F65" w:rsidRDefault="00B20926" w:rsidP="00B20926">
      <w:pPr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>DER BIETER:</w:t>
      </w:r>
      <w:r>
        <w:rPr>
          <w:rFonts w:ascii="Arial" w:hAnsi="Arial"/>
          <w:sz w:val="22"/>
          <w:szCs w:val="22"/>
        </w:rPr>
        <w:t xml:space="preserve"> </w:t>
      </w:r>
      <w:r>
        <w:rPr>
          <w:rFonts w:ascii="Arial" w:hAnsi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noProof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</w:p>
    <w:p w:rsidR="00B20926" w:rsidRPr="002F5F65" w:rsidRDefault="00B20926" w:rsidP="00B20926">
      <w:pPr>
        <w:rPr>
          <w:rFonts w:ascii="Arial" w:hAnsi="Arial"/>
          <w:sz w:val="22"/>
          <w:szCs w:val="22"/>
        </w:rPr>
      </w:pPr>
    </w:p>
    <w:p w:rsidR="00B20926" w:rsidRPr="002F5F65" w:rsidRDefault="00B20926" w:rsidP="00B20926">
      <w:pPr>
        <w:tabs>
          <w:tab w:val="left" w:pos="3384"/>
          <w:tab w:val="left" w:pos="6663"/>
        </w:tabs>
        <w:rPr>
          <w:rFonts w:ascii="Arial" w:hAnsi="Arial"/>
          <w:sz w:val="22"/>
          <w:szCs w:val="22"/>
        </w:rPr>
      </w:pPr>
    </w:p>
    <w:p w:rsidR="00B20926" w:rsidRPr="002F5F65" w:rsidRDefault="00F81CFC" w:rsidP="00B20926">
      <w:pPr>
        <w:tabs>
          <w:tab w:val="left" w:pos="3384"/>
          <w:tab w:val="left" w:pos="6663"/>
        </w:tabs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fldChar w:fldCharType="begin">
          <w:ffData>
            <w:name w:val="Text6"/>
            <w:enabled/>
            <w:calcOnExit w:val="0"/>
            <w:statusText w:type="text" w:val="TT.MM.JJJJ"/>
            <w:textInput>
              <w:type w:val="date"/>
            </w:textInput>
          </w:ffData>
        </w:fldChar>
      </w:r>
      <w:r>
        <w:rPr>
          <w:rFonts w:ascii="Arial" w:hAnsi="Arial"/>
          <w:sz w:val="22"/>
          <w:szCs w:val="22"/>
        </w:rPr>
        <w:instrText xml:space="preserve"> FORMTEXT </w:instrText>
      </w:r>
      <w:r>
        <w:rPr>
          <w:rFonts w:ascii="Arial" w:hAnsi="Arial"/>
          <w:sz w:val="22"/>
          <w:szCs w:val="22"/>
        </w:rPr>
      </w:r>
      <w:r>
        <w:rPr>
          <w:rFonts w:ascii="Arial" w:hAnsi="Arial"/>
          <w:sz w:val="22"/>
          <w:szCs w:val="22"/>
        </w:rPr>
        <w:fldChar w:fldCharType="separate"/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t> </w:t>
      </w:r>
      <w:r>
        <w:rPr>
          <w:rFonts w:ascii="Arial" w:hAnsi="Arial"/>
          <w:sz w:val="22"/>
          <w:szCs w:val="22"/>
        </w:rPr>
        <w:fldChar w:fldCharType="end"/>
      </w:r>
      <w:r w:rsidR="00B20926" w:rsidRPr="002F5F65">
        <w:rPr>
          <w:rFonts w:ascii="Arial" w:hAnsi="Arial"/>
          <w:sz w:val="22"/>
          <w:szCs w:val="22"/>
        </w:rPr>
        <w:t>…………………………………………………………………………………………………..</w:t>
      </w:r>
    </w:p>
    <w:p w:rsidR="00B20926" w:rsidRPr="002F5F65" w:rsidRDefault="00B20926" w:rsidP="00B20926">
      <w:pPr>
        <w:tabs>
          <w:tab w:val="left" w:pos="2410"/>
          <w:tab w:val="left" w:pos="5670"/>
        </w:tabs>
        <w:rPr>
          <w:rFonts w:ascii="Arial" w:hAnsi="Arial"/>
          <w:sz w:val="22"/>
          <w:szCs w:val="22"/>
        </w:rPr>
      </w:pPr>
      <w:r w:rsidRPr="002F5F65">
        <w:rPr>
          <w:rFonts w:ascii="Arial" w:hAnsi="Arial"/>
          <w:sz w:val="22"/>
          <w:szCs w:val="22"/>
        </w:rPr>
        <w:t>Datum</w:t>
      </w:r>
      <w:r w:rsidRPr="002F5F65">
        <w:rPr>
          <w:rFonts w:ascii="Arial" w:hAnsi="Arial"/>
          <w:sz w:val="22"/>
          <w:szCs w:val="22"/>
        </w:rPr>
        <w:tab/>
        <w:t>Stempel</w:t>
      </w:r>
      <w:r w:rsidRPr="002F5F65">
        <w:rPr>
          <w:rFonts w:ascii="Arial" w:hAnsi="Arial"/>
          <w:sz w:val="22"/>
          <w:szCs w:val="22"/>
        </w:rPr>
        <w:tab/>
        <w:t>Unterschrift</w:t>
      </w:r>
    </w:p>
    <w:p w:rsidR="00C9692C" w:rsidRDefault="00C9692C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A048CF" w:rsidRDefault="00A048CF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A048CF" w:rsidRDefault="00A048CF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</w:p>
    <w:p w:rsidR="00A048CF" w:rsidRPr="002F5F65" w:rsidRDefault="00A048CF" w:rsidP="00C9692C">
      <w:pPr>
        <w:pStyle w:val="Normal"/>
        <w:tabs>
          <w:tab w:val="left" w:pos="720"/>
          <w:tab w:val="left" w:pos="1414"/>
          <w:tab w:val="left" w:pos="2109"/>
          <w:tab w:val="left" w:pos="2812"/>
          <w:tab w:val="left" w:pos="3515"/>
          <w:tab w:val="left" w:pos="4218"/>
          <w:tab w:val="left" w:pos="4921"/>
          <w:tab w:val="left" w:pos="5624"/>
          <w:tab w:val="left" w:pos="6327"/>
          <w:tab w:val="left" w:pos="7030"/>
          <w:tab w:val="left" w:pos="7733"/>
          <w:tab w:val="left" w:pos="8436"/>
          <w:tab w:val="left" w:pos="9139"/>
        </w:tabs>
        <w:rPr>
          <w:color w:val="000000"/>
          <w:sz w:val="22"/>
          <w:szCs w:val="22"/>
        </w:rPr>
      </w:pPr>
      <w:r w:rsidRPr="00A048CF">
        <w:rPr>
          <w:color w:val="000000"/>
          <w:sz w:val="16"/>
          <w:szCs w:val="16"/>
        </w:rPr>
        <w:t>Dieses Leistungsverzeichnis über Verkleidungen geht etwaigen von den Parteien verwendeten Allgemeinen Geschäftsbedingungen vor.</w:t>
      </w:r>
    </w:p>
    <w:p w:rsidR="00925CDC" w:rsidRPr="002F5F65" w:rsidRDefault="00C9692C" w:rsidP="00925CDC">
      <w:pPr>
        <w:pStyle w:val="Normal"/>
        <w:rPr>
          <w:sz w:val="22"/>
          <w:szCs w:val="22"/>
        </w:rPr>
      </w:pPr>
      <w:r w:rsidRPr="002F5F65">
        <w:rPr>
          <w:sz w:val="22"/>
          <w:szCs w:val="22"/>
        </w:rP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C9692C" w:rsidRPr="002F5F65" w:rsidTr="00D74D87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9692C" w:rsidRPr="002F5F65" w:rsidRDefault="00C9692C" w:rsidP="003C4C3F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lastRenderedPageBreak/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31C4" w:rsidRDefault="00C9692C" w:rsidP="003C4C3F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:rsidR="00C9692C" w:rsidRPr="002F5F65" w:rsidRDefault="00C9692C" w:rsidP="003C4C3F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131C4" w:rsidRDefault="00C9692C" w:rsidP="003C4C3F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:rsidR="00C9692C" w:rsidRPr="002F5F65" w:rsidRDefault="00C9692C" w:rsidP="003C4C3F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9692C" w:rsidRPr="00103C38" w:rsidRDefault="00103C38" w:rsidP="00103C3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C9692C" w:rsidRPr="00103C38" w:rsidRDefault="00C9692C" w:rsidP="00103C3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="003821A7" w:rsidRPr="002F5F65">
              <w:rPr>
                <w:rFonts w:ascii="Arial" w:hAnsi="Arial"/>
                <w:sz w:val="22"/>
                <w:szCs w:val="22"/>
              </w:rPr>
              <w:t>P</w:t>
            </w:r>
            <w:r w:rsidR="00B131C4">
              <w:rPr>
                <w:rFonts w:ascii="Arial" w:hAnsi="Arial"/>
                <w:sz w:val="22"/>
                <w:szCs w:val="22"/>
              </w:rPr>
              <w:t xml:space="preserve"> </w:t>
            </w:r>
            <w:r w:rsidR="00B131C4">
              <w:rPr>
                <w:rFonts w:ascii="Arial" w:hAnsi="Arial"/>
                <w:sz w:val="22"/>
                <w:szCs w:val="22"/>
                <w:lang w:val="fr-FR"/>
              </w:rPr>
              <w:t>€</w:t>
            </w:r>
            <w:r w:rsidR="00103C38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:rsidR="00C9692C" w:rsidRDefault="00C9692C" w:rsidP="00C9692C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  <w:lang w:val="x-none"/>
        </w:rPr>
      </w:pPr>
    </w:p>
    <w:p w:rsidR="006F4F5C" w:rsidRDefault="006F4F5C" w:rsidP="00C9692C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  <w:lang w:val="x-none"/>
        </w:rPr>
      </w:pPr>
      <w:r w:rsidRPr="002F5F65">
        <w:rPr>
          <w:rFonts w:ascii="Arial" w:hAnsi="Arial"/>
          <w:b/>
          <w:color w:val="000000"/>
          <w:sz w:val="22"/>
          <w:szCs w:val="22"/>
          <w:lang w:val="x-none"/>
        </w:rPr>
        <w:t>Beispielelement: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B131C4" w:rsidRPr="002F5F65" w:rsidTr="00D74D87">
        <w:trPr>
          <w:tblHeader/>
        </w:trPr>
        <w:tc>
          <w:tcPr>
            <w:tcW w:w="2268" w:type="dxa"/>
          </w:tcPr>
          <w:p w:rsidR="00B131C4" w:rsidRPr="00B131C4" w:rsidRDefault="00B131C4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  <w:r w:rsidRPr="00B131C4">
              <w:rPr>
                <w:rFonts w:ascii="Arial" w:hAnsi="Arial"/>
                <w:sz w:val="22"/>
                <w:szCs w:val="22"/>
              </w:rPr>
              <w:t xml:space="preserve"> 1</w:t>
            </w:r>
          </w:p>
        </w:tc>
        <w:tc>
          <w:tcPr>
            <w:tcW w:w="1257" w:type="dxa"/>
          </w:tcPr>
          <w:p w:rsidR="00B131C4" w:rsidRPr="002F5F65" w:rsidRDefault="00B131C4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1 Stück</w:t>
            </w:r>
          </w:p>
        </w:tc>
        <w:tc>
          <w:tcPr>
            <w:tcW w:w="3563" w:type="dxa"/>
          </w:tcPr>
          <w:p w:rsidR="00B131C4" w:rsidRPr="00B131C4" w:rsidRDefault="00B131C4" w:rsidP="00B131C4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90° Eck-Element mit einer Kantung       </w:t>
            </w:r>
          </w:p>
          <w:p w:rsidR="00B131C4" w:rsidRPr="00B131C4" w:rsidRDefault="00103C38" w:rsidP="00B131C4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F7C0D">
              <w:rPr>
                <w:sz w:val="22"/>
                <w:szCs w:val="22"/>
              </w:rPr>
            </w:r>
            <w:r w:rsidR="00CF7C0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="00B131C4"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:rsidR="00B131C4" w:rsidRPr="002F5F65" w:rsidRDefault="00103C38" w:rsidP="00103C3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B131C4" w:rsidRPr="002F5F65" w:rsidRDefault="00103C38" w:rsidP="00103C3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6F4F5C" w:rsidRPr="002F5F65" w:rsidTr="00D74D87">
        <w:trPr>
          <w:tblHeader/>
        </w:trPr>
        <w:tc>
          <w:tcPr>
            <w:tcW w:w="2268" w:type="dxa"/>
          </w:tcPr>
          <w:p w:rsidR="006F4F5C" w:rsidRPr="002F5F65" w:rsidRDefault="00D93A5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5408" behindDoc="1" locked="0" layoutInCell="1" allowOverlap="1">
                  <wp:simplePos x="0" y="0"/>
                  <wp:positionH relativeFrom="column">
                    <wp:posOffset>117001</wp:posOffset>
                  </wp:positionH>
                  <wp:positionV relativeFrom="paragraph">
                    <wp:posOffset>22860</wp:posOffset>
                  </wp:positionV>
                  <wp:extent cx="1235075" cy="1255395"/>
                  <wp:effectExtent l="0" t="0" r="3175" b="190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7" w:type="dxa"/>
          </w:tcPr>
          <w:p w:rsidR="006F4F5C" w:rsidRPr="002F5F65" w:rsidRDefault="006F4F5C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6F4F5C" w:rsidRDefault="006F4F5C" w:rsidP="0016421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 w:rsidR="0016421D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8" w:name="Text11"/>
            <w:r w:rsidR="0016421D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="0016421D">
              <w:rPr>
                <w:rFonts w:ascii="Arial" w:hAnsi="Arial"/>
                <w:sz w:val="22"/>
                <w:szCs w:val="22"/>
                <w:lang w:val="fr-FR"/>
              </w:rPr>
            </w:r>
            <w:r w:rsidR="0016421D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="0016421D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="0016421D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="0016421D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="0016421D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="0016421D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bookmarkEnd w:id="8"/>
            <w:r w:rsidR="0016421D"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16421D" w:rsidRDefault="0016421D" w:rsidP="0016421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16421D" w:rsidRPr="006F4F5C" w:rsidRDefault="0016421D" w:rsidP="0016421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:rsidR="006F4F5C" w:rsidRDefault="006F4F5C" w:rsidP="00103C3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F4F5C" w:rsidRDefault="006F4F5C" w:rsidP="00103C3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6F4F5C" w:rsidRPr="002F5F65" w:rsidTr="00D74D87">
        <w:trPr>
          <w:tblHeader/>
        </w:trPr>
        <w:tc>
          <w:tcPr>
            <w:tcW w:w="2268" w:type="dxa"/>
          </w:tcPr>
          <w:p w:rsidR="006F4F5C" w:rsidRPr="002F5F65" w:rsidRDefault="006F4F5C" w:rsidP="006F4F5C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6F4F5C" w:rsidRPr="002F5F65" w:rsidRDefault="006F4F5C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6F4F5C" w:rsidRDefault="006F4F5C" w:rsidP="006F4F5C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  <w:p w:rsidR="00D74D87" w:rsidRPr="002F5F65" w:rsidRDefault="00D74D87" w:rsidP="00D74D8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Weitere Anforderungen wie in den Vorbemerkungen beschrieben.</w:t>
            </w:r>
          </w:p>
          <w:p w:rsidR="006F4F5C" w:rsidRPr="006F4F5C" w:rsidRDefault="00D74D87" w:rsidP="00D74D8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Einschließlich </w:t>
            </w:r>
            <w:r w:rsidRPr="002F5F65">
              <w:rPr>
                <w:rFonts w:ascii="Arial" w:hAnsi="Arial"/>
                <w:color w:val="000000"/>
                <w:sz w:val="22"/>
                <w:szCs w:val="22"/>
              </w:rPr>
              <w:t>Befestigungsz</w:t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ubehör frei Baustelle einschl. Montage.</w:t>
            </w:r>
          </w:p>
        </w:tc>
        <w:tc>
          <w:tcPr>
            <w:tcW w:w="1276" w:type="dxa"/>
          </w:tcPr>
          <w:p w:rsidR="006F4F5C" w:rsidRDefault="006F4F5C" w:rsidP="00103C3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6F4F5C" w:rsidRDefault="006F4F5C" w:rsidP="00103C38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131C4" w:rsidRPr="002F5F65" w:rsidRDefault="00B131C4" w:rsidP="00C9692C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  <w:lang w:val="x-none"/>
        </w:rPr>
      </w:pPr>
    </w:p>
    <w:p w:rsidR="00BC57D8" w:rsidRDefault="00BC57D8" w:rsidP="00BC57D8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  <w:lang w:val="x-none"/>
        </w:rPr>
      </w:pPr>
      <w:r w:rsidRPr="002F5F65">
        <w:rPr>
          <w:rFonts w:ascii="Arial" w:hAnsi="Arial"/>
          <w:b/>
          <w:color w:val="000000"/>
          <w:sz w:val="22"/>
          <w:szCs w:val="22"/>
          <w:lang w:val="x-none"/>
        </w:rPr>
        <w:t>Beispielelement: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D74D87" w:rsidRPr="002F5F65" w:rsidTr="00D74D87">
        <w:trPr>
          <w:tblHeader/>
        </w:trPr>
        <w:tc>
          <w:tcPr>
            <w:tcW w:w="2268" w:type="dxa"/>
          </w:tcPr>
          <w:p w:rsidR="00D74D87" w:rsidRPr="00B131C4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  <w:r w:rsidRPr="00B131C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2</w:t>
            </w:r>
          </w:p>
        </w:tc>
        <w:tc>
          <w:tcPr>
            <w:tcW w:w="1257" w:type="dxa"/>
          </w:tcPr>
          <w:p w:rsidR="00D74D87" w:rsidRPr="002F5F65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1 Stück</w:t>
            </w:r>
          </w:p>
        </w:tc>
        <w:tc>
          <w:tcPr>
            <w:tcW w:w="3563" w:type="dxa"/>
          </w:tcPr>
          <w:p w:rsidR="00D74D87" w:rsidRPr="00B131C4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α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° Eck-Element mit einer Kantung       </w:t>
            </w:r>
          </w:p>
          <w:p w:rsidR="00D74D87" w:rsidRPr="00B131C4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F7C0D">
              <w:rPr>
                <w:sz w:val="22"/>
                <w:szCs w:val="22"/>
              </w:rPr>
            </w:r>
            <w:r w:rsidR="00CF7C0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:rsidR="00D74D87" w:rsidRPr="002F5F65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D74D87" w:rsidRPr="002F5F65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D74D87" w:rsidRPr="00EA37FF" w:rsidTr="00D74D87">
        <w:trPr>
          <w:tblHeader/>
        </w:trPr>
        <w:tc>
          <w:tcPr>
            <w:tcW w:w="2268" w:type="dxa"/>
          </w:tcPr>
          <w:p w:rsidR="00D74D87" w:rsidRPr="002F5F65" w:rsidRDefault="00D93A5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4384" behindDoc="1" locked="0" layoutInCell="1" allowOverlap="1">
                  <wp:simplePos x="0" y="0"/>
                  <wp:positionH relativeFrom="column">
                    <wp:posOffset>34129</wp:posOffset>
                  </wp:positionH>
                  <wp:positionV relativeFrom="paragraph">
                    <wp:posOffset>24130</wp:posOffset>
                  </wp:positionV>
                  <wp:extent cx="1384935" cy="1125855"/>
                  <wp:effectExtent l="0" t="0" r="5715" b="0"/>
                  <wp:wrapNone/>
                  <wp:docPr id="3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7" w:type="dxa"/>
          </w:tcPr>
          <w:p w:rsidR="00D74D87" w:rsidRPr="002F5F65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D74D87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D74D87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α = </w:t>
            </w:r>
            <w:r w:rsidR="000878A3">
              <w:rPr>
                <w:rFonts w:ascii="Arial" w:hAnsi="Arial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="000878A3">
              <w:rPr>
                <w:rFonts w:ascii="Arial" w:hAnsi="Arial"/>
                <w:sz w:val="22"/>
                <w:szCs w:val="22"/>
                <w:lang w:val="fr-FR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°</w:t>
            </w:r>
            <w:r w:rsidR="00634DB5">
              <w:rPr>
                <w:rFonts w:ascii="Arial" w:hAnsi="Arial"/>
                <w:sz w:val="22"/>
                <w:szCs w:val="22"/>
                <w:lang w:val="fr-FR"/>
              </w:rPr>
              <w:t xml:space="preserve"> (≥ 90°)</w:t>
            </w:r>
          </w:p>
          <w:p w:rsidR="00D74D87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D74D87" w:rsidRPr="006F4F5C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:rsidR="00D74D87" w:rsidRPr="00AD1484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D74D87" w:rsidRPr="00AD1484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D74D87" w:rsidTr="00D74D87">
        <w:trPr>
          <w:tblHeader/>
        </w:trPr>
        <w:tc>
          <w:tcPr>
            <w:tcW w:w="2268" w:type="dxa"/>
          </w:tcPr>
          <w:p w:rsidR="00D74D87" w:rsidRPr="002F5F65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D74D87" w:rsidRPr="002F5F65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D74D87" w:rsidRDefault="00D74D87" w:rsidP="00D406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  <w:p w:rsidR="00D74D87" w:rsidRPr="002F5F65" w:rsidRDefault="00D74D87" w:rsidP="00D406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Weitere Anforderungen wie in den </w:t>
            </w:r>
          </w:p>
          <w:p w:rsidR="00D74D87" w:rsidRPr="002F5F65" w:rsidRDefault="00D74D87" w:rsidP="00D406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Vorbemerkungen beschrieben.</w:t>
            </w:r>
          </w:p>
          <w:p w:rsidR="00D74D87" w:rsidRPr="002F5F65" w:rsidRDefault="00D74D87" w:rsidP="00D406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Einschließlich </w:t>
            </w:r>
            <w:r w:rsidRPr="002F5F65">
              <w:rPr>
                <w:rFonts w:ascii="Arial" w:hAnsi="Arial"/>
                <w:color w:val="000000"/>
                <w:sz w:val="22"/>
                <w:szCs w:val="22"/>
              </w:rPr>
              <w:t>Befestigung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 w:rsidRPr="002F5F65">
              <w:rPr>
                <w:rFonts w:ascii="Arial" w:hAnsi="Arial"/>
                <w:color w:val="000000"/>
                <w:sz w:val="22"/>
                <w:szCs w:val="22"/>
              </w:rPr>
              <w:t>z</w:t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ubehör </w:t>
            </w:r>
          </w:p>
          <w:p w:rsidR="00D74D87" w:rsidRPr="006F4F5C" w:rsidRDefault="00D74D87" w:rsidP="00D406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frei Baustelle einschl. Montage.</w:t>
            </w:r>
          </w:p>
        </w:tc>
        <w:tc>
          <w:tcPr>
            <w:tcW w:w="1276" w:type="dxa"/>
          </w:tcPr>
          <w:p w:rsidR="00D74D87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D74D87" w:rsidRDefault="00D74D8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D74D87" w:rsidRPr="002F5F65" w:rsidRDefault="00D74D87" w:rsidP="00BC57D8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  <w:lang w:val="x-none"/>
        </w:rPr>
      </w:pPr>
    </w:p>
    <w:p w:rsidR="00572BF9" w:rsidRDefault="00572BF9" w:rsidP="00572BF9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  <w:lang w:val="x-none"/>
        </w:rPr>
      </w:pPr>
      <w:r w:rsidRPr="002F5F65">
        <w:rPr>
          <w:rFonts w:ascii="Arial" w:hAnsi="Arial"/>
          <w:b/>
          <w:color w:val="000000"/>
          <w:sz w:val="22"/>
          <w:szCs w:val="22"/>
          <w:lang w:val="x-none"/>
        </w:rPr>
        <w:t>Beispielelement: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572BF9" w:rsidRPr="002F5F65" w:rsidTr="00D406CD">
        <w:trPr>
          <w:tblHeader/>
        </w:trPr>
        <w:tc>
          <w:tcPr>
            <w:tcW w:w="2268" w:type="dxa"/>
          </w:tcPr>
          <w:p w:rsidR="00572BF9" w:rsidRPr="00B131C4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lastRenderedPageBreak/>
              <w:t>Pos.</w:t>
            </w:r>
            <w:r w:rsidRPr="00B131C4">
              <w:rPr>
                <w:rFonts w:ascii="Arial" w:hAnsi="Arial"/>
                <w:sz w:val="22"/>
                <w:szCs w:val="22"/>
              </w:rPr>
              <w:t xml:space="preserve"> </w:t>
            </w:r>
            <w:r w:rsidR="001763B3">
              <w:rPr>
                <w:rFonts w:ascii="Arial" w:hAnsi="Arial"/>
                <w:sz w:val="22"/>
                <w:szCs w:val="22"/>
              </w:rPr>
              <w:t>3</w:t>
            </w:r>
          </w:p>
        </w:tc>
        <w:tc>
          <w:tcPr>
            <w:tcW w:w="1257" w:type="dxa"/>
          </w:tcPr>
          <w:p w:rsidR="00572BF9" w:rsidRPr="002F5F65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1 Stück</w:t>
            </w:r>
          </w:p>
        </w:tc>
        <w:tc>
          <w:tcPr>
            <w:tcW w:w="3563" w:type="dxa"/>
          </w:tcPr>
          <w:p w:rsidR="00572BF9" w:rsidRPr="002F5F65" w:rsidRDefault="00572BF9" w:rsidP="00572BF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</w:rPr>
              <w:t xml:space="preserve">U-Element mit zwei Kantungen                       </w:t>
            </w:r>
          </w:p>
          <w:p w:rsidR="00572BF9" w:rsidRPr="00572BF9" w:rsidRDefault="00572BF9" w:rsidP="00572BF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</w:rPr>
              <w:t>mit nicht sichtbaren Schnittkanten</w:t>
            </w:r>
          </w:p>
        </w:tc>
        <w:tc>
          <w:tcPr>
            <w:tcW w:w="1276" w:type="dxa"/>
          </w:tcPr>
          <w:p w:rsidR="00572BF9" w:rsidRPr="002F5F65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572BF9" w:rsidRPr="002F5F65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572BF9" w:rsidRPr="00EA37FF" w:rsidTr="00D406CD">
        <w:trPr>
          <w:tblHeader/>
        </w:trPr>
        <w:tc>
          <w:tcPr>
            <w:tcW w:w="2268" w:type="dxa"/>
          </w:tcPr>
          <w:p w:rsidR="00572BF9" w:rsidRPr="002F5F65" w:rsidRDefault="00D93A5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20794</wp:posOffset>
                  </wp:positionH>
                  <wp:positionV relativeFrom="paragraph">
                    <wp:posOffset>26804</wp:posOffset>
                  </wp:positionV>
                  <wp:extent cx="1398583" cy="583358"/>
                  <wp:effectExtent l="0" t="0" r="0" b="7620"/>
                  <wp:wrapNone/>
                  <wp:docPr id="9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670" cy="59215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257" w:type="dxa"/>
          </w:tcPr>
          <w:p w:rsidR="00572BF9" w:rsidRPr="002F5F65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572BF9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572BF9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 w:rsidR="000878A3">
              <w:rPr>
                <w:rFonts w:ascii="Arial" w:hAnsi="Arial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572BF9" w:rsidRDefault="00572BF9" w:rsidP="00572BF9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c = </w:t>
            </w:r>
            <w:r w:rsidR="000878A3">
              <w:rPr>
                <w:rFonts w:ascii="Arial" w:hAnsi="Arial"/>
                <w:sz w:val="22"/>
                <w:szCs w:val="22"/>
                <w:lang w:val="fr-FR"/>
              </w:rPr>
              <w:t xml:space="preserve">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572BF9" w:rsidRPr="006F4F5C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:rsidR="00572BF9" w:rsidRPr="00572BF9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572BF9" w:rsidRPr="00572BF9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572BF9" w:rsidTr="00D406CD">
        <w:trPr>
          <w:tblHeader/>
        </w:trPr>
        <w:tc>
          <w:tcPr>
            <w:tcW w:w="2268" w:type="dxa"/>
          </w:tcPr>
          <w:p w:rsidR="00572BF9" w:rsidRPr="002F5F65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572BF9" w:rsidRPr="002F5F65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572BF9" w:rsidRDefault="00572BF9" w:rsidP="00D406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  <w:p w:rsidR="00572BF9" w:rsidRPr="002F5F65" w:rsidRDefault="00572BF9" w:rsidP="00572BF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Weitere Anforderungen wie in den Vorbemerkungen beschrieben.</w:t>
            </w:r>
          </w:p>
          <w:p w:rsidR="00572BF9" w:rsidRPr="006F4F5C" w:rsidRDefault="00572BF9" w:rsidP="00572BF9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Einschließlich </w:t>
            </w:r>
            <w:r w:rsidRPr="002F5F65">
              <w:rPr>
                <w:rFonts w:ascii="Arial" w:hAnsi="Arial"/>
                <w:color w:val="000000"/>
                <w:sz w:val="22"/>
                <w:szCs w:val="22"/>
              </w:rPr>
              <w:t>Befestigungsz</w:t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ubehör frei Baustelle einschl. Montage.</w:t>
            </w:r>
          </w:p>
        </w:tc>
        <w:tc>
          <w:tcPr>
            <w:tcW w:w="1276" w:type="dxa"/>
          </w:tcPr>
          <w:p w:rsidR="00572BF9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572BF9" w:rsidRDefault="00572BF9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348C7" w:rsidRDefault="00F348C7" w:rsidP="00C9692C">
      <w:pPr>
        <w:pStyle w:val="Normal"/>
        <w:rPr>
          <w:sz w:val="22"/>
          <w:szCs w:val="22"/>
        </w:rPr>
      </w:pPr>
    </w:p>
    <w:p w:rsidR="00A048CF" w:rsidRDefault="00A048CF" w:rsidP="00C9692C">
      <w:pPr>
        <w:pStyle w:val="Normal"/>
        <w:rPr>
          <w:sz w:val="22"/>
          <w:szCs w:val="22"/>
        </w:rPr>
      </w:pPr>
    </w:p>
    <w:p w:rsidR="00A048CF" w:rsidRDefault="00A048CF" w:rsidP="00C9692C">
      <w:pPr>
        <w:pStyle w:val="Normal"/>
        <w:rPr>
          <w:sz w:val="22"/>
          <w:szCs w:val="22"/>
        </w:rPr>
      </w:pPr>
    </w:p>
    <w:p w:rsidR="00A048CF" w:rsidRDefault="00A048CF" w:rsidP="00C9692C">
      <w:pPr>
        <w:pStyle w:val="Normal"/>
        <w:rPr>
          <w:sz w:val="22"/>
          <w:szCs w:val="22"/>
        </w:rPr>
      </w:pPr>
    </w:p>
    <w:p w:rsidR="00A048CF" w:rsidRDefault="00A048CF" w:rsidP="00C9692C">
      <w:pPr>
        <w:pStyle w:val="Normal"/>
        <w:rPr>
          <w:sz w:val="22"/>
          <w:szCs w:val="22"/>
        </w:rPr>
      </w:pPr>
    </w:p>
    <w:p w:rsidR="00A048CF" w:rsidRDefault="00A048CF" w:rsidP="00C9692C">
      <w:pPr>
        <w:pStyle w:val="Normal"/>
        <w:rPr>
          <w:sz w:val="22"/>
          <w:szCs w:val="22"/>
        </w:rPr>
      </w:pPr>
    </w:p>
    <w:p w:rsidR="00A048CF" w:rsidRDefault="00A048CF" w:rsidP="00C9692C">
      <w:pPr>
        <w:pStyle w:val="Normal"/>
        <w:rPr>
          <w:sz w:val="22"/>
          <w:szCs w:val="22"/>
        </w:rPr>
      </w:pPr>
    </w:p>
    <w:p w:rsidR="00A048CF" w:rsidRDefault="00A048CF" w:rsidP="00C9692C">
      <w:pPr>
        <w:pStyle w:val="Normal"/>
        <w:rPr>
          <w:sz w:val="22"/>
          <w:szCs w:val="22"/>
        </w:rPr>
      </w:pPr>
    </w:p>
    <w:p w:rsidR="00A048CF" w:rsidRDefault="00A048CF" w:rsidP="00C9692C">
      <w:pPr>
        <w:pStyle w:val="Normal"/>
        <w:rPr>
          <w:sz w:val="22"/>
          <w:szCs w:val="22"/>
        </w:rPr>
      </w:pPr>
    </w:p>
    <w:p w:rsidR="00A048CF" w:rsidRDefault="00A048CF" w:rsidP="00C9692C">
      <w:pPr>
        <w:pStyle w:val="Normal"/>
        <w:rPr>
          <w:sz w:val="22"/>
          <w:szCs w:val="22"/>
        </w:rPr>
      </w:pPr>
    </w:p>
    <w:p w:rsidR="00A048CF" w:rsidRDefault="00A048CF" w:rsidP="00C9692C">
      <w:pPr>
        <w:pStyle w:val="Normal"/>
        <w:rPr>
          <w:sz w:val="22"/>
          <w:szCs w:val="22"/>
        </w:rPr>
      </w:pPr>
    </w:p>
    <w:p w:rsidR="00A048CF" w:rsidRPr="00A048CF" w:rsidRDefault="00A048CF" w:rsidP="00C9692C">
      <w:pPr>
        <w:pStyle w:val="Normal"/>
        <w:rPr>
          <w:sz w:val="16"/>
          <w:szCs w:val="16"/>
        </w:rPr>
      </w:pPr>
      <w:r w:rsidRPr="00A048CF">
        <w:rPr>
          <w:sz w:val="16"/>
          <w:szCs w:val="16"/>
        </w:rPr>
        <w:t>Dieses Leistungsverzeichnis über Verkleidungen geht etwaigen von den Parteien verwendeten Allgemeinen Geschäftsbedingungen vor.</w:t>
      </w:r>
    </w:p>
    <w:p w:rsidR="006B4E43" w:rsidRDefault="006B4E43">
      <w:pPr>
        <w:spacing w:after="200" w:line="276" w:lineRule="auto"/>
        <w:rPr>
          <w:rFonts w:ascii="Arial" w:hAnsi="Arial"/>
          <w:sz w:val="22"/>
          <w:szCs w:val="22"/>
        </w:rPr>
      </w:pPr>
      <w:r>
        <w:rPr>
          <w:sz w:val="22"/>
          <w:szCs w:val="22"/>
        </w:rP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6B4E43" w:rsidRPr="00103C38" w:rsidTr="00D406CD">
        <w:trPr>
          <w:tblHeader/>
        </w:trPr>
        <w:tc>
          <w:tcPr>
            <w:tcW w:w="2268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4E43" w:rsidRPr="002F5F65" w:rsidRDefault="006B4E43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lastRenderedPageBreak/>
              <w:t>Pos.</w:t>
            </w:r>
          </w:p>
        </w:tc>
        <w:tc>
          <w:tcPr>
            <w:tcW w:w="1257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4E43" w:rsidRDefault="006B4E43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Menge/</w:t>
            </w:r>
          </w:p>
          <w:p w:rsidR="006B4E43" w:rsidRPr="002F5F65" w:rsidRDefault="006B4E43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Einheit</w:t>
            </w:r>
          </w:p>
        </w:tc>
        <w:tc>
          <w:tcPr>
            <w:tcW w:w="356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4E43" w:rsidRDefault="006B4E43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Maße/</w:t>
            </w:r>
          </w:p>
          <w:p w:rsidR="006B4E43" w:rsidRPr="002F5F65" w:rsidRDefault="006B4E43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Text</w:t>
            </w:r>
          </w:p>
        </w:tc>
        <w:tc>
          <w:tcPr>
            <w:tcW w:w="1276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4E43" w:rsidRPr="00103C38" w:rsidRDefault="006B4E43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EP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>
              <w:rPr>
                <w:rFonts w:ascii="Arial" w:hAnsi="Arial"/>
                <w:sz w:val="22"/>
                <w:szCs w:val="22"/>
                <w:lang w:val="x-none"/>
              </w:rPr>
              <w:t>E</w:t>
            </w:r>
            <w:r>
              <w:rPr>
                <w:rFonts w:ascii="Arial" w:hAnsi="Arial"/>
                <w:sz w:val="22"/>
                <w:szCs w:val="22"/>
                <w:lang w:val="fr-FR"/>
              </w:rPr>
              <w:t>U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R</w:t>
            </w:r>
          </w:p>
        </w:tc>
        <w:tc>
          <w:tcPr>
            <w:tcW w:w="127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6B4E43" w:rsidRPr="00103C38" w:rsidRDefault="006B4E43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G</w:t>
            </w:r>
            <w:r w:rsidRPr="002F5F65">
              <w:rPr>
                <w:rFonts w:ascii="Arial" w:hAnsi="Arial"/>
                <w:sz w:val="22"/>
                <w:szCs w:val="22"/>
              </w:rPr>
              <w:t>P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€ </w:t>
            </w:r>
            <w:r w:rsidRPr="002F5F65">
              <w:rPr>
                <w:rFonts w:ascii="Arial" w:hAnsi="Arial"/>
                <w:sz w:val="22"/>
                <w:szCs w:val="22"/>
                <w:lang w:val="x-none"/>
              </w:rPr>
              <w:t>EUR</w:t>
            </w:r>
          </w:p>
        </w:tc>
      </w:tr>
    </w:tbl>
    <w:p w:rsidR="006B4E43" w:rsidRDefault="006B4E43" w:rsidP="00F348C7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  <w:lang w:val="x-none"/>
        </w:rPr>
      </w:pPr>
    </w:p>
    <w:p w:rsidR="00F348C7" w:rsidRDefault="00D93A5B" w:rsidP="00F348C7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  <w:lang w:val="x-none"/>
        </w:rPr>
      </w:pPr>
      <w:r w:rsidRPr="002F5F65">
        <w:rPr>
          <w:rFonts w:ascii="Arial" w:hAnsi="Arial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-20159</wp:posOffset>
            </wp:positionH>
            <wp:positionV relativeFrom="paragraph">
              <wp:posOffset>508000</wp:posOffset>
            </wp:positionV>
            <wp:extent cx="1428750" cy="1002665"/>
            <wp:effectExtent l="0" t="0" r="0" b="6985"/>
            <wp:wrapNone/>
            <wp:docPr id="1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002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48C7" w:rsidRPr="002F5F65">
        <w:rPr>
          <w:rFonts w:ascii="Arial" w:hAnsi="Arial"/>
          <w:b/>
          <w:color w:val="000000"/>
          <w:sz w:val="22"/>
          <w:szCs w:val="22"/>
          <w:lang w:val="x-none"/>
        </w:rPr>
        <w:t>Beispielelement: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F348C7" w:rsidRPr="002F5F65" w:rsidTr="00D406CD">
        <w:trPr>
          <w:tblHeader/>
        </w:trPr>
        <w:tc>
          <w:tcPr>
            <w:tcW w:w="2268" w:type="dxa"/>
          </w:tcPr>
          <w:p w:rsidR="00F348C7" w:rsidRPr="00B131C4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  <w:r w:rsidRPr="00B131C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4</w:t>
            </w:r>
          </w:p>
        </w:tc>
        <w:tc>
          <w:tcPr>
            <w:tcW w:w="1257" w:type="dxa"/>
          </w:tcPr>
          <w:p w:rsidR="00F348C7" w:rsidRPr="002F5F65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1 Stück</w:t>
            </w:r>
          </w:p>
        </w:tc>
        <w:tc>
          <w:tcPr>
            <w:tcW w:w="3563" w:type="dxa"/>
          </w:tcPr>
          <w:p w:rsidR="00F348C7" w:rsidRPr="00572BF9" w:rsidRDefault="00F348C7" w:rsidP="00D406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</w:rPr>
              <w:t>90° Eck-Element mit drei Kantungen mit nicht sichtbaren Schnittkanten</w:t>
            </w:r>
          </w:p>
        </w:tc>
        <w:tc>
          <w:tcPr>
            <w:tcW w:w="1276" w:type="dxa"/>
          </w:tcPr>
          <w:p w:rsidR="00F348C7" w:rsidRPr="002F5F65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F348C7" w:rsidRPr="002F5F65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F348C7" w:rsidRPr="00572BF9" w:rsidTr="00D406CD">
        <w:trPr>
          <w:tblHeader/>
        </w:trPr>
        <w:tc>
          <w:tcPr>
            <w:tcW w:w="2268" w:type="dxa"/>
          </w:tcPr>
          <w:p w:rsidR="00F348C7" w:rsidRPr="002F5F65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F348C7" w:rsidRPr="002F5F65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F348C7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F348C7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F348C7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c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F348C7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d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F348C7" w:rsidRPr="006F4F5C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:rsidR="00F348C7" w:rsidRPr="00572BF9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F348C7" w:rsidRPr="00572BF9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F348C7" w:rsidTr="00D406CD">
        <w:trPr>
          <w:tblHeader/>
        </w:trPr>
        <w:tc>
          <w:tcPr>
            <w:tcW w:w="2268" w:type="dxa"/>
          </w:tcPr>
          <w:p w:rsidR="00F348C7" w:rsidRDefault="00F348C7" w:rsidP="00D93A5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  <w:p w:rsidR="00F348C7" w:rsidRPr="002F5F65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F348C7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  <w:p w:rsidR="00F348C7" w:rsidRPr="002F5F65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F348C7" w:rsidRDefault="00F348C7" w:rsidP="00D406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  <w:p w:rsidR="00F348C7" w:rsidRPr="002F5F65" w:rsidRDefault="00F348C7" w:rsidP="00F348C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Weitere Anforderungen wie in den Vorbemerkungen beschrieben.</w:t>
            </w:r>
          </w:p>
          <w:p w:rsidR="00F348C7" w:rsidRPr="006F4F5C" w:rsidRDefault="00F348C7" w:rsidP="00F348C7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Einschließlich </w:t>
            </w:r>
            <w:r w:rsidRPr="002F5F65">
              <w:rPr>
                <w:rFonts w:ascii="Arial" w:hAnsi="Arial"/>
                <w:color w:val="000000"/>
                <w:sz w:val="22"/>
                <w:szCs w:val="22"/>
              </w:rPr>
              <w:t>Befestigungsz</w:t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ubehör frei Baustelle einschl. Montage.</w:t>
            </w:r>
          </w:p>
        </w:tc>
        <w:tc>
          <w:tcPr>
            <w:tcW w:w="1276" w:type="dxa"/>
          </w:tcPr>
          <w:p w:rsidR="00F348C7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F348C7" w:rsidRDefault="00F348C7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C9692C" w:rsidRDefault="00C9692C" w:rsidP="00F348C7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0621BB" w:rsidRDefault="000621BB" w:rsidP="000621BB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  <w:lang w:val="x-none"/>
        </w:rPr>
      </w:pPr>
      <w:r w:rsidRPr="002F5F65">
        <w:rPr>
          <w:rFonts w:ascii="Arial" w:hAnsi="Arial"/>
          <w:b/>
          <w:color w:val="000000"/>
          <w:sz w:val="22"/>
          <w:szCs w:val="22"/>
          <w:lang w:val="x-none"/>
        </w:rPr>
        <w:t>Beispielelement: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0621BB" w:rsidRPr="002F5F65" w:rsidTr="00D406CD">
        <w:trPr>
          <w:tblHeader/>
        </w:trPr>
        <w:tc>
          <w:tcPr>
            <w:tcW w:w="2268" w:type="dxa"/>
          </w:tcPr>
          <w:p w:rsidR="000621BB" w:rsidRPr="00D93A5B" w:rsidRDefault="000621B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D93A5B">
              <w:rPr>
                <w:rFonts w:ascii="Arial" w:hAnsi="Arial"/>
                <w:sz w:val="22"/>
                <w:szCs w:val="22"/>
                <w:lang w:val="x-none"/>
              </w:rPr>
              <w:t>Pos.</w:t>
            </w:r>
            <w:r w:rsidRPr="00D93A5B">
              <w:rPr>
                <w:rFonts w:ascii="Arial" w:hAnsi="Arial"/>
                <w:sz w:val="22"/>
                <w:szCs w:val="22"/>
              </w:rPr>
              <w:t xml:space="preserve"> 5</w:t>
            </w:r>
          </w:p>
        </w:tc>
        <w:tc>
          <w:tcPr>
            <w:tcW w:w="1257" w:type="dxa"/>
          </w:tcPr>
          <w:p w:rsidR="000621BB" w:rsidRPr="00D93A5B" w:rsidRDefault="000621B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D93A5B">
              <w:rPr>
                <w:rFonts w:ascii="Arial" w:hAnsi="Arial"/>
                <w:sz w:val="22"/>
                <w:szCs w:val="22"/>
                <w:lang w:val="x-none"/>
              </w:rPr>
              <w:t>1 Stück</w:t>
            </w:r>
          </w:p>
        </w:tc>
        <w:tc>
          <w:tcPr>
            <w:tcW w:w="3563" w:type="dxa"/>
          </w:tcPr>
          <w:p w:rsidR="00731085" w:rsidRPr="00D93A5B" w:rsidRDefault="00731085" w:rsidP="00731085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D93A5B">
              <w:rPr>
                <w:rFonts w:ascii="Arial" w:hAnsi="Arial"/>
                <w:sz w:val="22"/>
                <w:szCs w:val="22"/>
                <w:lang w:val="x-none"/>
              </w:rPr>
              <w:t xml:space="preserve">90° </w:t>
            </w:r>
            <w:r w:rsidRPr="00D93A5B">
              <w:rPr>
                <w:rFonts w:ascii="Arial" w:hAnsi="Arial"/>
                <w:sz w:val="22"/>
                <w:szCs w:val="22"/>
              </w:rPr>
              <w:t xml:space="preserve">Eck-Element als </w:t>
            </w:r>
            <w:r w:rsidRPr="00D93A5B">
              <w:rPr>
                <w:rFonts w:ascii="Arial" w:hAnsi="Arial"/>
                <w:b/>
                <w:sz w:val="22"/>
                <w:szCs w:val="22"/>
              </w:rPr>
              <w:t>Innenecke</w:t>
            </w:r>
            <w:r w:rsidRPr="00D93A5B">
              <w:rPr>
                <w:rFonts w:ascii="Arial" w:hAnsi="Arial"/>
                <w:sz w:val="22"/>
                <w:szCs w:val="22"/>
              </w:rPr>
              <w:t xml:space="preserve"> mit einer Kantung</w:t>
            </w:r>
          </w:p>
          <w:p w:rsidR="000621BB" w:rsidRPr="00D93A5B" w:rsidRDefault="00D93A5B" w:rsidP="00731085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F7C0D">
              <w:rPr>
                <w:sz w:val="22"/>
                <w:szCs w:val="22"/>
              </w:rPr>
            </w:r>
            <w:r w:rsidR="00CF7C0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:rsidR="000621BB" w:rsidRPr="002F5F65" w:rsidRDefault="000621B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0621BB" w:rsidRPr="002F5F65" w:rsidRDefault="000621B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0621BB" w:rsidRPr="00731085" w:rsidTr="00D406CD">
        <w:trPr>
          <w:tblHeader/>
        </w:trPr>
        <w:tc>
          <w:tcPr>
            <w:tcW w:w="2268" w:type="dxa"/>
          </w:tcPr>
          <w:p w:rsidR="000621BB" w:rsidRPr="00D93A5B" w:rsidRDefault="00731085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D93A5B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119541</wp:posOffset>
                  </wp:positionH>
                  <wp:positionV relativeFrom="paragraph">
                    <wp:posOffset>29845</wp:posOffset>
                  </wp:positionV>
                  <wp:extent cx="1235075" cy="1255395"/>
                  <wp:effectExtent l="0" t="0" r="3175" b="1905"/>
                  <wp:wrapNone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5075" cy="1255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7" w:type="dxa"/>
          </w:tcPr>
          <w:p w:rsidR="000621BB" w:rsidRPr="00D93A5B" w:rsidRDefault="000621B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0621BB" w:rsidRPr="00D93A5B" w:rsidRDefault="000621B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0621BB" w:rsidRPr="00D93A5B" w:rsidRDefault="000621B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0621BB" w:rsidRPr="00D93A5B" w:rsidRDefault="000621B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 w:rsidRPr="00D93A5B"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:rsidR="000621BB" w:rsidRPr="00572BF9" w:rsidRDefault="000621B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0621BB" w:rsidRPr="00572BF9" w:rsidRDefault="000621B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0621BB" w:rsidTr="00D93A5B">
        <w:trPr>
          <w:trHeight w:val="1307"/>
          <w:tblHeader/>
        </w:trPr>
        <w:tc>
          <w:tcPr>
            <w:tcW w:w="2268" w:type="dxa"/>
          </w:tcPr>
          <w:p w:rsidR="000621BB" w:rsidRPr="00D93A5B" w:rsidRDefault="000621BB" w:rsidP="00D93A5B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0621BB" w:rsidRPr="00D93A5B" w:rsidRDefault="000621B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D93A5B" w:rsidRPr="00D93A5B" w:rsidRDefault="00D93A5B" w:rsidP="00D406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x-none"/>
              </w:rPr>
            </w:pPr>
          </w:p>
          <w:p w:rsidR="000621BB" w:rsidRPr="00D93A5B" w:rsidRDefault="000621BB" w:rsidP="00D406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x-none"/>
              </w:rPr>
            </w:pPr>
            <w:r w:rsidRPr="00D93A5B">
              <w:rPr>
                <w:rFonts w:ascii="Arial" w:hAnsi="Arial"/>
                <w:sz w:val="22"/>
                <w:szCs w:val="22"/>
                <w:lang w:val="x-none"/>
              </w:rPr>
              <w:t>Weitere Anforderungen wie in den Vorbemerkungen beschrieben.</w:t>
            </w:r>
          </w:p>
          <w:p w:rsidR="000621BB" w:rsidRPr="00D93A5B" w:rsidRDefault="000621BB" w:rsidP="00D406CD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sz w:val="22"/>
                <w:szCs w:val="22"/>
                <w:lang w:val="x-none"/>
              </w:rPr>
            </w:pPr>
            <w:r w:rsidRPr="00D93A5B">
              <w:rPr>
                <w:rFonts w:ascii="Arial" w:hAnsi="Arial"/>
                <w:sz w:val="22"/>
                <w:szCs w:val="22"/>
                <w:lang w:val="x-none"/>
              </w:rPr>
              <w:t xml:space="preserve">Einschließlich </w:t>
            </w:r>
            <w:r w:rsidRPr="00D93A5B">
              <w:rPr>
                <w:rFonts w:ascii="Arial" w:hAnsi="Arial"/>
                <w:sz w:val="22"/>
                <w:szCs w:val="22"/>
              </w:rPr>
              <w:t>Befestigungsz</w:t>
            </w:r>
            <w:r w:rsidRPr="00D93A5B">
              <w:rPr>
                <w:rFonts w:ascii="Arial" w:hAnsi="Arial"/>
                <w:sz w:val="22"/>
                <w:szCs w:val="22"/>
                <w:lang w:val="x-none"/>
              </w:rPr>
              <w:t>ubehör frei Baustelle einschl. Montage.</w:t>
            </w:r>
          </w:p>
        </w:tc>
        <w:tc>
          <w:tcPr>
            <w:tcW w:w="1276" w:type="dxa"/>
          </w:tcPr>
          <w:p w:rsidR="000621BB" w:rsidRDefault="000621B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0621BB" w:rsidRDefault="000621BB" w:rsidP="00D406CD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F348C7" w:rsidRPr="002F5F65" w:rsidRDefault="00F348C7" w:rsidP="00F348C7">
      <w:pPr>
        <w:widowControl w:val="0"/>
        <w:autoSpaceDE w:val="0"/>
        <w:autoSpaceDN w:val="0"/>
        <w:adjustRightInd w:val="0"/>
        <w:rPr>
          <w:rFonts w:ascii="Arial" w:hAnsi="Arial"/>
          <w:sz w:val="22"/>
          <w:szCs w:val="22"/>
        </w:rPr>
      </w:pPr>
    </w:p>
    <w:p w:rsidR="00731085" w:rsidRDefault="00731085" w:rsidP="00731085">
      <w:pPr>
        <w:widowControl w:val="0"/>
        <w:autoSpaceDE w:val="0"/>
        <w:autoSpaceDN w:val="0"/>
        <w:adjustRightInd w:val="0"/>
        <w:rPr>
          <w:rFonts w:ascii="Arial" w:hAnsi="Arial"/>
          <w:b/>
          <w:color w:val="000000"/>
          <w:sz w:val="22"/>
          <w:szCs w:val="22"/>
          <w:lang w:val="x-none"/>
        </w:rPr>
      </w:pPr>
      <w:r w:rsidRPr="002F5F65">
        <w:rPr>
          <w:rFonts w:ascii="Arial" w:hAnsi="Arial"/>
          <w:b/>
          <w:color w:val="000000"/>
          <w:sz w:val="22"/>
          <w:szCs w:val="22"/>
          <w:lang w:val="x-none"/>
        </w:rPr>
        <w:t>Beispielelement: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8"/>
        <w:gridCol w:w="1257"/>
        <w:gridCol w:w="3563"/>
        <w:gridCol w:w="1276"/>
        <w:gridCol w:w="1275"/>
      </w:tblGrid>
      <w:tr w:rsidR="00731085" w:rsidRPr="002F5F65" w:rsidTr="00C8167A">
        <w:trPr>
          <w:tblHeader/>
        </w:trPr>
        <w:tc>
          <w:tcPr>
            <w:tcW w:w="2268" w:type="dxa"/>
          </w:tcPr>
          <w:p w:rsidR="00731085" w:rsidRPr="00B131C4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 w:rsidRPr="002F5F65">
              <w:rPr>
                <w:rFonts w:ascii="Arial" w:hAnsi="Arial"/>
                <w:sz w:val="22"/>
                <w:szCs w:val="22"/>
                <w:lang w:val="x-none"/>
              </w:rPr>
              <w:lastRenderedPageBreak/>
              <w:t>Pos.</w:t>
            </w:r>
            <w:r w:rsidRPr="00B131C4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6</w:t>
            </w:r>
          </w:p>
        </w:tc>
        <w:tc>
          <w:tcPr>
            <w:tcW w:w="1257" w:type="dxa"/>
          </w:tcPr>
          <w:p w:rsidR="00731085" w:rsidRPr="002F5F65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1 Stück</w:t>
            </w:r>
          </w:p>
        </w:tc>
        <w:tc>
          <w:tcPr>
            <w:tcW w:w="3563" w:type="dxa"/>
          </w:tcPr>
          <w:p w:rsidR="00731085" w:rsidRPr="00B131C4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>α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° Eck-Element 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 xml:space="preserve">als </w:t>
            </w:r>
            <w:r w:rsidRPr="00D93A5B">
              <w:rPr>
                <w:rFonts w:ascii="Arial" w:hAnsi="Arial"/>
                <w:b/>
                <w:color w:val="000000"/>
                <w:sz w:val="22"/>
                <w:szCs w:val="22"/>
              </w:rPr>
              <w:t>Innenecke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 xml:space="preserve"> mit einer Kantung       </w:t>
            </w:r>
          </w:p>
          <w:p w:rsidR="00731085" w:rsidRPr="00B131C4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CF7C0D">
              <w:rPr>
                <w:sz w:val="22"/>
                <w:szCs w:val="22"/>
              </w:rPr>
            </w:r>
            <w:r w:rsidR="00CF7C0D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</w:t>
            </w:r>
            <w:r w:rsidRPr="00B131C4">
              <w:rPr>
                <w:rFonts w:ascii="Arial" w:hAnsi="Arial"/>
                <w:sz w:val="22"/>
                <w:szCs w:val="22"/>
                <w:lang w:val="x-none"/>
              </w:rPr>
              <w:t>mit eingefärbten Schnittkanten</w:t>
            </w:r>
          </w:p>
        </w:tc>
        <w:tc>
          <w:tcPr>
            <w:tcW w:w="1276" w:type="dxa"/>
          </w:tcPr>
          <w:p w:rsidR="00731085" w:rsidRPr="002F5F65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</w:tcPr>
          <w:p w:rsidR="00731085" w:rsidRPr="002F5F65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x-none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  <w:tr w:rsidR="00731085" w:rsidRPr="00EA37FF" w:rsidTr="00C8167A">
        <w:trPr>
          <w:tblHeader/>
        </w:trPr>
        <w:tc>
          <w:tcPr>
            <w:tcW w:w="2268" w:type="dxa"/>
          </w:tcPr>
          <w:p w:rsidR="00731085" w:rsidRPr="002F5F65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noProof/>
                <w:sz w:val="22"/>
                <w:szCs w:val="22"/>
              </w:rPr>
              <w:drawing>
                <wp:anchor distT="0" distB="0" distL="114300" distR="114300" simplePos="0" relativeHeight="251663360" behindDoc="1" locked="0" layoutInCell="1" allowOverlap="1">
                  <wp:simplePos x="0" y="0"/>
                  <wp:positionH relativeFrom="column">
                    <wp:posOffset>27305</wp:posOffset>
                  </wp:positionH>
                  <wp:positionV relativeFrom="paragraph">
                    <wp:posOffset>190661</wp:posOffset>
                  </wp:positionV>
                  <wp:extent cx="1384935" cy="1125855"/>
                  <wp:effectExtent l="0" t="0" r="5715" b="0"/>
                  <wp:wrapNone/>
                  <wp:docPr id="2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4935" cy="1125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57" w:type="dxa"/>
          </w:tcPr>
          <w:p w:rsidR="00731085" w:rsidRPr="002F5F65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731085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a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731085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α =  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3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° (≥ 90°)</w:t>
            </w:r>
          </w:p>
          <w:p w:rsidR="00731085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b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  <w:p w:rsidR="00731085" w:rsidRPr="006F4F5C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sz w:val="22"/>
                <w:szCs w:val="22"/>
                <w:lang w:val="fr-FR"/>
              </w:rPr>
            </w:pPr>
            <w:r>
              <w:rPr>
                <w:rFonts w:ascii="Arial" w:hAnsi="Arial"/>
                <w:sz w:val="22"/>
                <w:szCs w:val="22"/>
                <w:lang w:val="fr-FR"/>
              </w:rPr>
              <w:t xml:space="preserve">h = 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begin">
                <w:ffData>
                  <w:name w:val="Text11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  <w:lang w:val="fr-FR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  <w:lang w:val="fr-FR"/>
              </w:rPr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separate"/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noProof/>
                <w:sz w:val="22"/>
                <w:szCs w:val="22"/>
                <w:lang w:val="fr-FR"/>
              </w:rPr>
              <w:t> </w:t>
            </w:r>
            <w:r>
              <w:rPr>
                <w:rFonts w:ascii="Arial" w:hAnsi="Arial"/>
                <w:sz w:val="22"/>
                <w:szCs w:val="22"/>
                <w:lang w:val="fr-FR"/>
              </w:rPr>
              <w:fldChar w:fldCharType="end"/>
            </w:r>
            <w:r>
              <w:rPr>
                <w:rFonts w:ascii="Arial" w:hAnsi="Arial"/>
                <w:sz w:val="22"/>
                <w:szCs w:val="22"/>
                <w:lang w:val="fr-FR"/>
              </w:rPr>
              <w:t xml:space="preserve"> mm</w:t>
            </w:r>
          </w:p>
        </w:tc>
        <w:tc>
          <w:tcPr>
            <w:tcW w:w="1276" w:type="dxa"/>
          </w:tcPr>
          <w:p w:rsidR="00731085" w:rsidRPr="00AD1484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  <w:tc>
          <w:tcPr>
            <w:tcW w:w="1275" w:type="dxa"/>
          </w:tcPr>
          <w:p w:rsidR="00731085" w:rsidRPr="00AD1484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  <w:lang w:val="fr-FR"/>
              </w:rPr>
            </w:pPr>
          </w:p>
        </w:tc>
      </w:tr>
      <w:tr w:rsidR="00731085" w:rsidTr="00C8167A">
        <w:trPr>
          <w:tblHeader/>
        </w:trPr>
        <w:tc>
          <w:tcPr>
            <w:tcW w:w="2268" w:type="dxa"/>
          </w:tcPr>
          <w:p w:rsidR="00731085" w:rsidRPr="002F5F65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jc w:val="center"/>
              <w:rPr>
                <w:rFonts w:ascii="Arial" w:hAnsi="Arial"/>
                <w:sz w:val="22"/>
                <w:szCs w:val="22"/>
                <w:lang w:val="x-none"/>
              </w:rPr>
            </w:pPr>
          </w:p>
        </w:tc>
        <w:tc>
          <w:tcPr>
            <w:tcW w:w="1257" w:type="dxa"/>
          </w:tcPr>
          <w:p w:rsidR="00731085" w:rsidRPr="002F5F65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</w:tc>
        <w:tc>
          <w:tcPr>
            <w:tcW w:w="3563" w:type="dxa"/>
          </w:tcPr>
          <w:p w:rsidR="00D93A5B" w:rsidRDefault="00D93A5B" w:rsidP="00C8167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</w:p>
          <w:p w:rsidR="00731085" w:rsidRPr="002F5F65" w:rsidRDefault="00731085" w:rsidP="00C8167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Weitere Anforderungen wie in den </w:t>
            </w:r>
          </w:p>
          <w:p w:rsidR="00731085" w:rsidRPr="002F5F65" w:rsidRDefault="00731085" w:rsidP="00C8167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Vorbemerkungen beschrieben.</w:t>
            </w:r>
          </w:p>
          <w:p w:rsidR="00731085" w:rsidRPr="002F5F65" w:rsidRDefault="00731085" w:rsidP="00C8167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Einschließlich </w:t>
            </w:r>
            <w:r w:rsidRPr="002F5F65">
              <w:rPr>
                <w:rFonts w:ascii="Arial" w:hAnsi="Arial"/>
                <w:color w:val="000000"/>
                <w:sz w:val="22"/>
                <w:szCs w:val="22"/>
              </w:rPr>
              <w:t>Befestigung</w:t>
            </w:r>
            <w:r>
              <w:rPr>
                <w:rFonts w:ascii="Arial" w:hAnsi="Arial"/>
                <w:color w:val="000000"/>
                <w:sz w:val="22"/>
                <w:szCs w:val="22"/>
              </w:rPr>
              <w:t>s</w:t>
            </w:r>
            <w:r w:rsidRPr="002F5F65">
              <w:rPr>
                <w:rFonts w:ascii="Arial" w:hAnsi="Arial"/>
                <w:color w:val="000000"/>
                <w:sz w:val="22"/>
                <w:szCs w:val="22"/>
              </w:rPr>
              <w:t>z</w:t>
            </w: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 xml:space="preserve">ubehör </w:t>
            </w:r>
          </w:p>
          <w:p w:rsidR="00731085" w:rsidRPr="006F4F5C" w:rsidRDefault="00731085" w:rsidP="00C8167A">
            <w:pPr>
              <w:widowControl w:val="0"/>
              <w:autoSpaceDE w:val="0"/>
              <w:autoSpaceDN w:val="0"/>
              <w:adjustRightInd w:val="0"/>
              <w:rPr>
                <w:rFonts w:ascii="Arial" w:hAnsi="Arial"/>
                <w:color w:val="000000"/>
                <w:sz w:val="22"/>
                <w:szCs w:val="22"/>
                <w:lang w:val="x-none"/>
              </w:rPr>
            </w:pPr>
            <w:r w:rsidRPr="002F5F65">
              <w:rPr>
                <w:rFonts w:ascii="Arial" w:hAnsi="Arial"/>
                <w:color w:val="000000"/>
                <w:sz w:val="22"/>
                <w:szCs w:val="22"/>
                <w:lang w:val="x-none"/>
              </w:rPr>
              <w:t>frei Baustelle einschl. Montage.</w:t>
            </w:r>
          </w:p>
        </w:tc>
        <w:tc>
          <w:tcPr>
            <w:tcW w:w="1276" w:type="dxa"/>
          </w:tcPr>
          <w:p w:rsidR="00731085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1275" w:type="dxa"/>
          </w:tcPr>
          <w:p w:rsidR="00731085" w:rsidRDefault="00731085" w:rsidP="00C8167A">
            <w:pPr>
              <w:widowControl w:val="0"/>
              <w:autoSpaceDE w:val="0"/>
              <w:autoSpaceDN w:val="0"/>
              <w:adjustRightInd w:val="0"/>
              <w:spacing w:before="45" w:after="45"/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</w:tbl>
    <w:p w:rsidR="00BC57D8" w:rsidRDefault="00BC57D8" w:rsidP="00C9692C">
      <w:pPr>
        <w:tabs>
          <w:tab w:val="left" w:pos="29"/>
          <w:tab w:val="left" w:pos="90"/>
          <w:tab w:val="right" w:pos="904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9"/>
        <w:rPr>
          <w:rFonts w:ascii="Arial" w:hAnsi="Arial"/>
          <w:sz w:val="22"/>
          <w:szCs w:val="22"/>
        </w:rPr>
      </w:pPr>
    </w:p>
    <w:tbl>
      <w:tblPr>
        <w:tblW w:w="964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41"/>
        <w:gridCol w:w="4104"/>
      </w:tblGrid>
      <w:tr w:rsidR="00A048CF" w:rsidRPr="002F5F65" w:rsidTr="002329D0">
        <w:trPr>
          <w:trHeight w:val="248"/>
        </w:trPr>
        <w:tc>
          <w:tcPr>
            <w:tcW w:w="5541" w:type="dxa"/>
          </w:tcPr>
          <w:p w:rsidR="00A048CF" w:rsidRPr="002F5F65" w:rsidRDefault="00A048CF" w:rsidP="002329D0">
            <w:pPr>
              <w:tabs>
                <w:tab w:val="right" w:pos="904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-70"/>
              <w:rPr>
                <w:rFonts w:ascii="Arial" w:hAnsi="Arial"/>
                <w:b/>
                <w:sz w:val="22"/>
                <w:szCs w:val="22"/>
              </w:rPr>
            </w:pPr>
            <w:r w:rsidRPr="002F5F65">
              <w:rPr>
                <w:rFonts w:ascii="Arial" w:hAnsi="Arial"/>
                <w:b/>
                <w:sz w:val="22"/>
                <w:szCs w:val="22"/>
              </w:rPr>
              <w:t>Angebotswert netto:</w:t>
            </w:r>
          </w:p>
        </w:tc>
        <w:tc>
          <w:tcPr>
            <w:tcW w:w="4104" w:type="dxa"/>
          </w:tcPr>
          <w:p w:rsidR="00A048CF" w:rsidRPr="002F5F65" w:rsidRDefault="00A048CF" w:rsidP="002329D0">
            <w:pPr>
              <w:tabs>
                <w:tab w:val="left" w:pos="29"/>
                <w:tab w:val="left" w:pos="90"/>
                <w:tab w:val="right" w:pos="904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F5F65">
              <w:rPr>
                <w:rFonts w:ascii="Arial" w:hAnsi="Arial"/>
                <w:sz w:val="22"/>
                <w:szCs w:val="22"/>
              </w:rPr>
              <w:t>EUR</w:t>
            </w:r>
          </w:p>
        </w:tc>
      </w:tr>
      <w:tr w:rsidR="00A048CF" w:rsidRPr="002F5F65" w:rsidTr="002329D0">
        <w:trPr>
          <w:trHeight w:val="486"/>
        </w:trPr>
        <w:tc>
          <w:tcPr>
            <w:tcW w:w="5541" w:type="dxa"/>
          </w:tcPr>
          <w:p w:rsidR="00A048CF" w:rsidRPr="002F5F65" w:rsidRDefault="00A048CF" w:rsidP="002329D0">
            <w:pPr>
              <w:tabs>
                <w:tab w:val="right" w:pos="904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-70"/>
              <w:rPr>
                <w:rFonts w:ascii="Arial" w:hAnsi="Arial"/>
                <w:sz w:val="22"/>
                <w:szCs w:val="22"/>
              </w:rPr>
            </w:pPr>
          </w:p>
          <w:p w:rsidR="00A048CF" w:rsidRPr="002F5F65" w:rsidRDefault="00A048CF" w:rsidP="002329D0">
            <w:pPr>
              <w:tabs>
                <w:tab w:val="right" w:pos="904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-70"/>
              <w:rPr>
                <w:rFonts w:ascii="Arial" w:hAnsi="Arial"/>
                <w:sz w:val="22"/>
                <w:szCs w:val="22"/>
              </w:rPr>
            </w:pPr>
            <w:r w:rsidRPr="002F5F65">
              <w:rPr>
                <w:rFonts w:ascii="Arial" w:hAnsi="Arial"/>
                <w:sz w:val="22"/>
                <w:szCs w:val="22"/>
              </w:rPr>
              <w:t>+19 % MWSt</w:t>
            </w:r>
          </w:p>
        </w:tc>
        <w:tc>
          <w:tcPr>
            <w:tcW w:w="4104" w:type="dxa"/>
          </w:tcPr>
          <w:p w:rsidR="00A048CF" w:rsidRPr="002F5F65" w:rsidRDefault="00A048CF" w:rsidP="002329D0">
            <w:pPr>
              <w:tabs>
                <w:tab w:val="left" w:pos="29"/>
                <w:tab w:val="left" w:pos="90"/>
                <w:tab w:val="right" w:pos="904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  <w:p w:rsidR="00A048CF" w:rsidRPr="002F5F65" w:rsidRDefault="00A048CF" w:rsidP="002329D0">
            <w:pPr>
              <w:tabs>
                <w:tab w:val="left" w:pos="29"/>
                <w:tab w:val="left" w:pos="90"/>
                <w:tab w:val="right" w:pos="904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9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F5F65">
              <w:rPr>
                <w:rFonts w:ascii="Arial" w:hAnsi="Arial"/>
                <w:sz w:val="22"/>
                <w:szCs w:val="22"/>
              </w:rPr>
              <w:t>EUR</w:t>
            </w:r>
          </w:p>
        </w:tc>
      </w:tr>
      <w:tr w:rsidR="00A048CF" w:rsidRPr="002F5F65" w:rsidTr="002329D0">
        <w:trPr>
          <w:trHeight w:val="486"/>
        </w:trPr>
        <w:tc>
          <w:tcPr>
            <w:tcW w:w="5541" w:type="dxa"/>
            <w:tcBorders>
              <w:bottom w:val="single" w:sz="4" w:space="0" w:color="auto"/>
            </w:tcBorders>
          </w:tcPr>
          <w:p w:rsidR="00A048CF" w:rsidRPr="002F5F65" w:rsidRDefault="00A048CF" w:rsidP="002329D0">
            <w:pPr>
              <w:tabs>
                <w:tab w:val="right" w:pos="904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-70"/>
              <w:rPr>
                <w:rFonts w:ascii="Arial" w:hAnsi="Arial"/>
                <w:sz w:val="22"/>
                <w:szCs w:val="22"/>
              </w:rPr>
            </w:pPr>
          </w:p>
          <w:p w:rsidR="00A048CF" w:rsidRPr="002F5F65" w:rsidRDefault="00A048CF" w:rsidP="002329D0">
            <w:pPr>
              <w:tabs>
                <w:tab w:val="right" w:pos="904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-70"/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:rsidR="00A048CF" w:rsidRPr="002F5F65" w:rsidRDefault="00A048CF" w:rsidP="002329D0">
            <w:pPr>
              <w:tabs>
                <w:tab w:val="left" w:pos="29"/>
                <w:tab w:val="left" w:pos="90"/>
                <w:tab w:val="right" w:pos="904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  <w:rPr>
                <w:rFonts w:ascii="Arial" w:hAnsi="Arial"/>
                <w:sz w:val="22"/>
                <w:szCs w:val="22"/>
              </w:rPr>
            </w:pPr>
          </w:p>
        </w:tc>
      </w:tr>
      <w:tr w:rsidR="00A048CF" w:rsidRPr="002F5F65" w:rsidTr="002329D0">
        <w:trPr>
          <w:trHeight w:val="237"/>
        </w:trPr>
        <w:tc>
          <w:tcPr>
            <w:tcW w:w="5541" w:type="dxa"/>
            <w:tcBorders>
              <w:top w:val="single" w:sz="4" w:space="0" w:color="auto"/>
              <w:bottom w:val="single" w:sz="4" w:space="0" w:color="auto"/>
            </w:tcBorders>
          </w:tcPr>
          <w:p w:rsidR="00A048CF" w:rsidRPr="002F5F65" w:rsidRDefault="00A048CF" w:rsidP="002329D0">
            <w:pPr>
              <w:tabs>
                <w:tab w:val="right" w:pos="904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ind w:left="-70"/>
              <w:rPr>
                <w:rFonts w:ascii="Arial" w:hAnsi="Arial"/>
                <w:sz w:val="22"/>
                <w:szCs w:val="22"/>
              </w:rPr>
            </w:pPr>
            <w:r w:rsidRPr="002F5F65">
              <w:rPr>
                <w:rFonts w:ascii="Arial" w:hAnsi="Arial"/>
                <w:b/>
                <w:sz w:val="22"/>
                <w:szCs w:val="22"/>
              </w:rPr>
              <w:t>Angebotswert brutto:</w:t>
            </w:r>
          </w:p>
        </w:tc>
        <w:tc>
          <w:tcPr>
            <w:tcW w:w="4104" w:type="dxa"/>
            <w:tcBorders>
              <w:top w:val="single" w:sz="4" w:space="0" w:color="auto"/>
              <w:bottom w:val="single" w:sz="4" w:space="0" w:color="auto"/>
            </w:tcBorders>
          </w:tcPr>
          <w:p w:rsidR="00A048CF" w:rsidRPr="002F5F65" w:rsidRDefault="00A048CF" w:rsidP="002329D0">
            <w:pPr>
              <w:tabs>
                <w:tab w:val="left" w:pos="29"/>
                <w:tab w:val="left" w:pos="90"/>
                <w:tab w:val="right" w:pos="904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</w:tabs>
              <w:jc w:val="right"/>
              <w:rPr>
                <w:rFonts w:ascii="Arial" w:hAnsi="Arial"/>
                <w:sz w:val="22"/>
                <w:szCs w:val="22"/>
              </w:rPr>
            </w:pPr>
            <w:r w:rsidRPr="00F348C7">
              <w:rPr>
                <w:rFonts w:ascii="Arial" w:hAnsi="Arial"/>
                <w:b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statusText w:type="text" w:val="#.##0,00 €"/>
                  <w:textInput>
                    <w:type w:val="number"/>
                    <w:maxLength w:val="10"/>
                    <w:format w:val="#.##0,00 €;(#.##0,00 €)"/>
                  </w:textInput>
                </w:ffData>
              </w:fldChar>
            </w:r>
            <w:r w:rsidRPr="00F348C7">
              <w:rPr>
                <w:rFonts w:ascii="Arial" w:hAnsi="Arial"/>
                <w:b/>
                <w:sz w:val="22"/>
                <w:szCs w:val="22"/>
              </w:rPr>
              <w:instrText xml:space="preserve"> FORMTEXT </w:instrText>
            </w:r>
            <w:r w:rsidRPr="00F348C7">
              <w:rPr>
                <w:rFonts w:ascii="Arial" w:hAnsi="Arial"/>
                <w:b/>
                <w:sz w:val="22"/>
                <w:szCs w:val="22"/>
              </w:rPr>
            </w:r>
            <w:r w:rsidRPr="00F348C7">
              <w:rPr>
                <w:rFonts w:ascii="Arial" w:hAnsi="Arial"/>
                <w:b/>
                <w:sz w:val="22"/>
                <w:szCs w:val="22"/>
              </w:rPr>
              <w:fldChar w:fldCharType="separate"/>
            </w:r>
            <w:r w:rsidRPr="00F348C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F348C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F348C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F348C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F348C7">
              <w:rPr>
                <w:rFonts w:ascii="Arial" w:hAnsi="Arial"/>
                <w:b/>
                <w:sz w:val="22"/>
                <w:szCs w:val="22"/>
              </w:rPr>
              <w:t> </w:t>
            </w:r>
            <w:r w:rsidRPr="00F348C7">
              <w:rPr>
                <w:rFonts w:ascii="Arial" w:hAnsi="Arial"/>
                <w:b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2F5F65">
              <w:rPr>
                <w:rFonts w:ascii="Arial" w:hAnsi="Arial"/>
                <w:b/>
                <w:sz w:val="22"/>
                <w:szCs w:val="22"/>
              </w:rPr>
              <w:t>EUR</w:t>
            </w:r>
          </w:p>
        </w:tc>
      </w:tr>
    </w:tbl>
    <w:p w:rsidR="00A048CF" w:rsidRDefault="00A048CF" w:rsidP="00C9692C">
      <w:pPr>
        <w:tabs>
          <w:tab w:val="left" w:pos="29"/>
          <w:tab w:val="left" w:pos="90"/>
          <w:tab w:val="right" w:pos="904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ind w:left="29"/>
        <w:rPr>
          <w:rFonts w:ascii="Arial" w:hAnsi="Arial"/>
          <w:sz w:val="22"/>
          <w:szCs w:val="22"/>
        </w:rPr>
      </w:pPr>
    </w:p>
    <w:p w:rsidR="00A048CF" w:rsidRPr="00A048CF" w:rsidRDefault="00A048CF" w:rsidP="00A048CF">
      <w:pPr>
        <w:tabs>
          <w:tab w:val="left" w:pos="29"/>
          <w:tab w:val="left" w:pos="90"/>
          <w:tab w:val="right" w:pos="9048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</w:tabs>
        <w:rPr>
          <w:rFonts w:ascii="Arial" w:hAnsi="Arial"/>
          <w:sz w:val="16"/>
          <w:szCs w:val="16"/>
        </w:rPr>
      </w:pPr>
      <w:r w:rsidRPr="00A048CF">
        <w:rPr>
          <w:rFonts w:ascii="Arial" w:hAnsi="Arial"/>
          <w:sz w:val="16"/>
          <w:szCs w:val="16"/>
        </w:rPr>
        <w:t>Dieses Leistungsverzeichnis über Verkleidungen geht etwaigen von den Parteien verwendeten Allgemeinen Geschäftsbedingungen vor.</w:t>
      </w:r>
    </w:p>
    <w:p w:rsidR="007568AE" w:rsidRPr="00C9692C" w:rsidRDefault="007568AE" w:rsidP="00C9692C"/>
    <w:sectPr w:rsidR="007568AE" w:rsidRPr="00C9692C">
      <w:footerReference w:type="default" r:id="rId11"/>
      <w:footerReference w:type="first" r:id="rId12"/>
      <w:pgSz w:w="11906" w:h="16838"/>
      <w:pgMar w:top="1134" w:right="851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7C9C" w:rsidRDefault="00A27C9C">
      <w:r>
        <w:separator/>
      </w:r>
    </w:p>
  </w:endnote>
  <w:endnote w:type="continuationSeparator" w:id="0">
    <w:p w:rsidR="00A27C9C" w:rsidRDefault="00A27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CE4" w:rsidRPr="00453CE4" w:rsidRDefault="00453CE4" w:rsidP="00453CE4">
    <w:pPr>
      <w:pStyle w:val="Normal"/>
      <w:tabs>
        <w:tab w:val="left" w:pos="4678"/>
        <w:tab w:val="left" w:pos="8364"/>
      </w:tabs>
      <w:rPr>
        <w:sz w:val="16"/>
        <w:szCs w:val="16"/>
      </w:rPr>
    </w:pPr>
    <w:r w:rsidRPr="00453CE4">
      <w:rPr>
        <w:sz w:val="16"/>
        <w:szCs w:val="16"/>
      </w:rPr>
      <w:t xml:space="preserve">Seite </w:t>
    </w:r>
    <w:r w:rsidRPr="00453CE4">
      <w:rPr>
        <w:b/>
        <w:bCs/>
        <w:sz w:val="16"/>
        <w:szCs w:val="16"/>
      </w:rPr>
      <w:fldChar w:fldCharType="begin"/>
    </w:r>
    <w:r w:rsidRPr="00453CE4">
      <w:rPr>
        <w:b/>
        <w:bCs/>
        <w:sz w:val="16"/>
        <w:szCs w:val="16"/>
      </w:rPr>
      <w:instrText>PAGE  \* Arabic  \* MERGEFORMAT</w:instrText>
    </w:r>
    <w:r w:rsidRPr="00453CE4">
      <w:rPr>
        <w:b/>
        <w:bCs/>
        <w:sz w:val="16"/>
        <w:szCs w:val="16"/>
      </w:rPr>
      <w:fldChar w:fldCharType="separate"/>
    </w:r>
    <w:r w:rsidR="00CF7C0D">
      <w:rPr>
        <w:b/>
        <w:bCs/>
        <w:noProof/>
        <w:sz w:val="16"/>
        <w:szCs w:val="16"/>
      </w:rPr>
      <w:t>2</w:t>
    </w:r>
    <w:r w:rsidRPr="00453CE4">
      <w:rPr>
        <w:b/>
        <w:bCs/>
        <w:sz w:val="16"/>
        <w:szCs w:val="16"/>
      </w:rPr>
      <w:fldChar w:fldCharType="end"/>
    </w:r>
    <w:r w:rsidRPr="00453CE4">
      <w:rPr>
        <w:sz w:val="16"/>
        <w:szCs w:val="16"/>
      </w:rPr>
      <w:t xml:space="preserve"> von </w:t>
    </w:r>
    <w:r w:rsidRPr="00453CE4">
      <w:rPr>
        <w:b/>
        <w:bCs/>
        <w:sz w:val="16"/>
        <w:szCs w:val="16"/>
      </w:rPr>
      <w:fldChar w:fldCharType="begin"/>
    </w:r>
    <w:r w:rsidRPr="00453CE4">
      <w:rPr>
        <w:b/>
        <w:bCs/>
        <w:sz w:val="16"/>
        <w:szCs w:val="16"/>
      </w:rPr>
      <w:instrText>NUMPAGES  \* Arabic  \* MERGEFORMAT</w:instrText>
    </w:r>
    <w:r w:rsidRPr="00453CE4">
      <w:rPr>
        <w:b/>
        <w:bCs/>
        <w:sz w:val="16"/>
        <w:szCs w:val="16"/>
      </w:rPr>
      <w:fldChar w:fldCharType="separate"/>
    </w:r>
    <w:r w:rsidR="00CF7C0D">
      <w:rPr>
        <w:b/>
        <w:bCs/>
        <w:noProof/>
        <w:sz w:val="16"/>
        <w:szCs w:val="16"/>
      </w:rPr>
      <w:t>5</w:t>
    </w:r>
    <w:r w:rsidRPr="00453CE4">
      <w:rPr>
        <w:b/>
        <w:bCs/>
        <w:sz w:val="16"/>
        <w:szCs w:val="16"/>
      </w:rPr>
      <w:fldChar w:fldCharType="end"/>
    </w:r>
    <w:r w:rsidRPr="00453CE4">
      <w:rPr>
        <w:rStyle w:val="Seitenzahl"/>
        <w:rFonts w:cs="Arial"/>
        <w:sz w:val="16"/>
        <w:szCs w:val="16"/>
      </w:rPr>
      <w:t xml:space="preserve"> </w:t>
    </w:r>
    <w:r>
      <w:rPr>
        <w:rStyle w:val="Seitenzahl"/>
        <w:rFonts w:cs="Arial"/>
        <w:sz w:val="16"/>
        <w:szCs w:val="16"/>
      </w:rPr>
      <w:tab/>
    </w:r>
    <w:r>
      <w:rPr>
        <w:rStyle w:val="Seitenzahl"/>
        <w:rFonts w:cs="Arial"/>
        <w:sz w:val="16"/>
        <w:szCs w:val="16"/>
      </w:rPr>
      <w:tab/>
    </w:r>
    <w:r w:rsidRPr="002F5F65">
      <w:rPr>
        <w:rStyle w:val="Seitenzahl"/>
        <w:rFonts w:cs="Arial"/>
        <w:sz w:val="16"/>
        <w:szCs w:val="16"/>
      </w:rPr>
      <w:t xml:space="preserve">Stand </w:t>
    </w:r>
    <w:r w:rsidR="005F110A">
      <w:rPr>
        <w:rStyle w:val="Seitenzahl"/>
        <w:rFonts w:cs="Arial"/>
        <w:sz w:val="16"/>
        <w:szCs w:val="16"/>
      </w:rPr>
      <w:t>April</w:t>
    </w:r>
    <w:r w:rsidRPr="002F5F65">
      <w:rPr>
        <w:rStyle w:val="Seitenzahl"/>
        <w:rFonts w:cs="Arial"/>
        <w:sz w:val="16"/>
        <w:szCs w:val="16"/>
      </w:rPr>
      <w:t xml:space="preserve"> 2021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69EA" w:rsidRPr="00453CE4" w:rsidRDefault="00453CE4" w:rsidP="00453CE4">
    <w:pPr>
      <w:pStyle w:val="Normal"/>
      <w:tabs>
        <w:tab w:val="left" w:pos="4678"/>
        <w:tab w:val="left" w:pos="8364"/>
      </w:tabs>
      <w:rPr>
        <w:sz w:val="16"/>
        <w:szCs w:val="16"/>
      </w:rPr>
    </w:pPr>
    <w:r w:rsidRPr="00453CE4">
      <w:rPr>
        <w:sz w:val="16"/>
        <w:szCs w:val="16"/>
      </w:rPr>
      <w:t xml:space="preserve">Seite </w:t>
    </w:r>
    <w:r w:rsidRPr="00453CE4">
      <w:rPr>
        <w:b/>
        <w:bCs/>
        <w:sz w:val="16"/>
        <w:szCs w:val="16"/>
      </w:rPr>
      <w:fldChar w:fldCharType="begin"/>
    </w:r>
    <w:r w:rsidRPr="00453CE4">
      <w:rPr>
        <w:b/>
        <w:bCs/>
        <w:sz w:val="16"/>
        <w:szCs w:val="16"/>
      </w:rPr>
      <w:instrText>PAGE  \* Arabic  \* MERGEFORMAT</w:instrText>
    </w:r>
    <w:r w:rsidRPr="00453CE4">
      <w:rPr>
        <w:b/>
        <w:bCs/>
        <w:sz w:val="16"/>
        <w:szCs w:val="16"/>
      </w:rPr>
      <w:fldChar w:fldCharType="separate"/>
    </w:r>
    <w:r w:rsidR="00CF7C0D">
      <w:rPr>
        <w:b/>
        <w:bCs/>
        <w:noProof/>
        <w:sz w:val="16"/>
        <w:szCs w:val="16"/>
      </w:rPr>
      <w:t>1</w:t>
    </w:r>
    <w:r w:rsidRPr="00453CE4">
      <w:rPr>
        <w:b/>
        <w:bCs/>
        <w:sz w:val="16"/>
        <w:szCs w:val="16"/>
      </w:rPr>
      <w:fldChar w:fldCharType="end"/>
    </w:r>
    <w:r w:rsidRPr="00453CE4">
      <w:rPr>
        <w:sz w:val="16"/>
        <w:szCs w:val="16"/>
      </w:rPr>
      <w:t xml:space="preserve"> von </w:t>
    </w:r>
    <w:r w:rsidRPr="00453CE4">
      <w:rPr>
        <w:b/>
        <w:bCs/>
        <w:sz w:val="16"/>
        <w:szCs w:val="16"/>
      </w:rPr>
      <w:fldChar w:fldCharType="begin"/>
    </w:r>
    <w:r w:rsidRPr="00453CE4">
      <w:rPr>
        <w:b/>
        <w:bCs/>
        <w:sz w:val="16"/>
        <w:szCs w:val="16"/>
      </w:rPr>
      <w:instrText>NUMPAGES  \* Arabic  \* MERGEFORMAT</w:instrText>
    </w:r>
    <w:r w:rsidRPr="00453CE4">
      <w:rPr>
        <w:b/>
        <w:bCs/>
        <w:sz w:val="16"/>
        <w:szCs w:val="16"/>
      </w:rPr>
      <w:fldChar w:fldCharType="separate"/>
    </w:r>
    <w:r w:rsidR="00CF7C0D">
      <w:rPr>
        <w:b/>
        <w:bCs/>
        <w:noProof/>
        <w:sz w:val="16"/>
        <w:szCs w:val="16"/>
      </w:rPr>
      <w:t>5</w:t>
    </w:r>
    <w:r w:rsidRPr="00453CE4">
      <w:rPr>
        <w:b/>
        <w:bCs/>
        <w:sz w:val="16"/>
        <w:szCs w:val="16"/>
      </w:rPr>
      <w:fldChar w:fldCharType="end"/>
    </w:r>
    <w:r w:rsidRPr="00453CE4">
      <w:rPr>
        <w:rStyle w:val="Seitenzahl"/>
        <w:rFonts w:cs="Arial"/>
        <w:sz w:val="16"/>
        <w:szCs w:val="16"/>
      </w:rPr>
      <w:t xml:space="preserve"> </w:t>
    </w:r>
    <w:r>
      <w:rPr>
        <w:rStyle w:val="Seitenzahl"/>
        <w:rFonts w:cs="Arial"/>
        <w:sz w:val="16"/>
        <w:szCs w:val="16"/>
      </w:rPr>
      <w:tab/>
    </w:r>
    <w:r>
      <w:rPr>
        <w:rStyle w:val="Seitenzahl"/>
        <w:rFonts w:cs="Arial"/>
        <w:sz w:val="16"/>
        <w:szCs w:val="16"/>
      </w:rPr>
      <w:tab/>
    </w:r>
    <w:r w:rsidRPr="002F5F65">
      <w:rPr>
        <w:rStyle w:val="Seitenzahl"/>
        <w:rFonts w:cs="Arial"/>
        <w:sz w:val="16"/>
        <w:szCs w:val="16"/>
      </w:rPr>
      <w:t xml:space="preserve">Stand </w:t>
    </w:r>
    <w:r w:rsidR="005F110A">
      <w:rPr>
        <w:rStyle w:val="Seitenzahl"/>
        <w:rFonts w:cs="Arial"/>
        <w:sz w:val="16"/>
        <w:szCs w:val="16"/>
      </w:rPr>
      <w:t>April</w:t>
    </w:r>
    <w:r w:rsidRPr="002F5F65">
      <w:rPr>
        <w:rStyle w:val="Seitenzahl"/>
        <w:rFonts w:cs="Arial"/>
        <w:sz w:val="16"/>
        <w:szCs w:val="16"/>
      </w:rPr>
      <w:t xml:space="preserve">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7C9C" w:rsidRDefault="00A27C9C">
      <w:r>
        <w:separator/>
      </w:r>
    </w:p>
  </w:footnote>
  <w:footnote w:type="continuationSeparator" w:id="0">
    <w:p w:rsidR="00A27C9C" w:rsidRDefault="00A27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0F67ED"/>
    <w:multiLevelType w:val="hybridMultilevel"/>
    <w:tmpl w:val="90DA5E30"/>
    <w:lvl w:ilvl="0" w:tplc="04070005">
      <w:start w:val="1"/>
      <w:numFmt w:val="bullet"/>
      <w:lvlText w:val=""/>
      <w:lvlJc w:val="left"/>
      <w:pPr>
        <w:ind w:left="1068" w:hanging="708"/>
      </w:pPr>
      <w:rPr>
        <w:rFonts w:ascii="Wingdings" w:hAnsi="Wingdings" w:hint="default"/>
        <w:sz w:val="1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sGki3u6KQoQLOGw2RO5zUf+Wtfs4got2vcBBqp9v9V43m9c55YPn4JoC6wwTEY463M1k2AsvPvKumi7If4g4w==" w:salt="5v+GGjHVgraDIgdYjvm5WQ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EA"/>
    <w:rsid w:val="000361A3"/>
    <w:rsid w:val="00044024"/>
    <w:rsid w:val="000474E2"/>
    <w:rsid w:val="000621BB"/>
    <w:rsid w:val="00064150"/>
    <w:rsid w:val="00067842"/>
    <w:rsid w:val="000822FD"/>
    <w:rsid w:val="000878A3"/>
    <w:rsid w:val="000A6F80"/>
    <w:rsid w:val="000B76A4"/>
    <w:rsid w:val="000D0F17"/>
    <w:rsid w:val="000D3D69"/>
    <w:rsid w:val="000F07F8"/>
    <w:rsid w:val="00100BF3"/>
    <w:rsid w:val="00102275"/>
    <w:rsid w:val="00103C38"/>
    <w:rsid w:val="00121AF4"/>
    <w:rsid w:val="00127395"/>
    <w:rsid w:val="00152F53"/>
    <w:rsid w:val="00163938"/>
    <w:rsid w:val="0016421D"/>
    <w:rsid w:val="001763B3"/>
    <w:rsid w:val="00181BE6"/>
    <w:rsid w:val="001A2035"/>
    <w:rsid w:val="001B78F0"/>
    <w:rsid w:val="00215079"/>
    <w:rsid w:val="00236393"/>
    <w:rsid w:val="002A7902"/>
    <w:rsid w:val="002C6E34"/>
    <w:rsid w:val="002F5F65"/>
    <w:rsid w:val="00320043"/>
    <w:rsid w:val="00320481"/>
    <w:rsid w:val="0036145E"/>
    <w:rsid w:val="003821A7"/>
    <w:rsid w:val="003940EF"/>
    <w:rsid w:val="003C4C3F"/>
    <w:rsid w:val="003E38A8"/>
    <w:rsid w:val="003F69EA"/>
    <w:rsid w:val="00421853"/>
    <w:rsid w:val="00422A66"/>
    <w:rsid w:val="00435324"/>
    <w:rsid w:val="004478BE"/>
    <w:rsid w:val="00453CE4"/>
    <w:rsid w:val="004727D9"/>
    <w:rsid w:val="004D47E3"/>
    <w:rsid w:val="004F224A"/>
    <w:rsid w:val="00544E17"/>
    <w:rsid w:val="00572BF9"/>
    <w:rsid w:val="00573AA8"/>
    <w:rsid w:val="005754D4"/>
    <w:rsid w:val="005F110A"/>
    <w:rsid w:val="005F1630"/>
    <w:rsid w:val="005F43D5"/>
    <w:rsid w:val="00634DB5"/>
    <w:rsid w:val="00637102"/>
    <w:rsid w:val="006763AB"/>
    <w:rsid w:val="00694800"/>
    <w:rsid w:val="006B4E43"/>
    <w:rsid w:val="006E7EC7"/>
    <w:rsid w:val="006F191C"/>
    <w:rsid w:val="006F3A3F"/>
    <w:rsid w:val="006F4F5C"/>
    <w:rsid w:val="00702E8D"/>
    <w:rsid w:val="00731085"/>
    <w:rsid w:val="00740AA8"/>
    <w:rsid w:val="007568AE"/>
    <w:rsid w:val="007B20B2"/>
    <w:rsid w:val="007B6F39"/>
    <w:rsid w:val="007C2C4C"/>
    <w:rsid w:val="007E0DE4"/>
    <w:rsid w:val="007E3A0F"/>
    <w:rsid w:val="00814789"/>
    <w:rsid w:val="00823672"/>
    <w:rsid w:val="0083199D"/>
    <w:rsid w:val="00841564"/>
    <w:rsid w:val="008431BC"/>
    <w:rsid w:val="00852DEA"/>
    <w:rsid w:val="00862A6E"/>
    <w:rsid w:val="00872D15"/>
    <w:rsid w:val="0088727D"/>
    <w:rsid w:val="008C69D8"/>
    <w:rsid w:val="008D26CE"/>
    <w:rsid w:val="00902660"/>
    <w:rsid w:val="00903A2F"/>
    <w:rsid w:val="00907EF7"/>
    <w:rsid w:val="00913E92"/>
    <w:rsid w:val="00921936"/>
    <w:rsid w:val="00925CDC"/>
    <w:rsid w:val="0098494F"/>
    <w:rsid w:val="009B498F"/>
    <w:rsid w:val="009D78D8"/>
    <w:rsid w:val="00A048CF"/>
    <w:rsid w:val="00A27C9C"/>
    <w:rsid w:val="00A57BA7"/>
    <w:rsid w:val="00A83F7B"/>
    <w:rsid w:val="00A97E3B"/>
    <w:rsid w:val="00AD1484"/>
    <w:rsid w:val="00B131C4"/>
    <w:rsid w:val="00B20926"/>
    <w:rsid w:val="00B24AB5"/>
    <w:rsid w:val="00B679B3"/>
    <w:rsid w:val="00BC1288"/>
    <w:rsid w:val="00BC57D8"/>
    <w:rsid w:val="00BF18FA"/>
    <w:rsid w:val="00C10E41"/>
    <w:rsid w:val="00C1248D"/>
    <w:rsid w:val="00C4143C"/>
    <w:rsid w:val="00C9692C"/>
    <w:rsid w:val="00CC3CC8"/>
    <w:rsid w:val="00CE4346"/>
    <w:rsid w:val="00CE68AA"/>
    <w:rsid w:val="00CF7C0D"/>
    <w:rsid w:val="00D457A3"/>
    <w:rsid w:val="00D74D87"/>
    <w:rsid w:val="00D8273B"/>
    <w:rsid w:val="00D83306"/>
    <w:rsid w:val="00D873B7"/>
    <w:rsid w:val="00D93A5B"/>
    <w:rsid w:val="00DA7EA5"/>
    <w:rsid w:val="00DC0DBA"/>
    <w:rsid w:val="00DD6594"/>
    <w:rsid w:val="00DE2A57"/>
    <w:rsid w:val="00E00550"/>
    <w:rsid w:val="00E071D7"/>
    <w:rsid w:val="00E62969"/>
    <w:rsid w:val="00E67D0F"/>
    <w:rsid w:val="00E77340"/>
    <w:rsid w:val="00EA37FF"/>
    <w:rsid w:val="00F01C75"/>
    <w:rsid w:val="00F348C7"/>
    <w:rsid w:val="00F51CED"/>
    <w:rsid w:val="00F600BD"/>
    <w:rsid w:val="00F81CFC"/>
    <w:rsid w:val="00FB5061"/>
    <w:rsid w:val="00FD4DC2"/>
    <w:rsid w:val="00FF1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efaultImageDpi w14:val="0"/>
  <w15:docId w15:val="{100E1554-5CCE-4478-B8DA-123968CC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199D"/>
    <w:pPr>
      <w:spacing w:after="0" w:line="240" w:lineRule="auto"/>
    </w:pPr>
    <w:rPr>
      <w:rFonts w:cs="Arial"/>
      <w:sz w:val="24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Normal">
    <w:name w:val="[Normal]"/>
    <w:uiPriority w:val="99"/>
    <w:rsid w:val="0083199D"/>
    <w:pPr>
      <w:spacing w:after="0" w:line="240" w:lineRule="auto"/>
    </w:pPr>
    <w:rPr>
      <w:rFonts w:ascii="Arial" w:hAnsi="Arial" w:cs="Arial"/>
      <w:sz w:val="24"/>
      <w:szCs w:val="20"/>
    </w:rPr>
  </w:style>
  <w:style w:type="paragraph" w:styleId="Textkrper">
    <w:name w:val="Body Text"/>
    <w:basedOn w:val="Standard"/>
    <w:link w:val="TextkrperZchn"/>
    <w:uiPriority w:val="99"/>
    <w:rsid w:val="0083199D"/>
    <w:rPr>
      <w:rFonts w:ascii="Arial" w:hAnsi="Arial"/>
      <w:sz w:val="22"/>
    </w:rPr>
  </w:style>
  <w:style w:type="character" w:customStyle="1" w:styleId="TextkrperZchn">
    <w:name w:val="Textkörper Zchn"/>
    <w:basedOn w:val="Absatz-Standardschriftart"/>
    <w:link w:val="Textkrper"/>
    <w:uiPriority w:val="99"/>
    <w:locked/>
    <w:rsid w:val="0083199D"/>
    <w:rPr>
      <w:rFonts w:ascii="Arial" w:hAnsi="Arial" w:cs="Arial"/>
      <w:szCs w:val="20"/>
    </w:rPr>
  </w:style>
  <w:style w:type="paragraph" w:customStyle="1" w:styleId="CD-ROMtext">
    <w:name w:val="CD-ROM_text"/>
    <w:basedOn w:val="Normal"/>
    <w:uiPriority w:val="99"/>
    <w:rsid w:val="0083199D"/>
    <w:rPr>
      <w:sz w:val="20"/>
    </w:rPr>
  </w:style>
  <w:style w:type="paragraph" w:styleId="Fuzeile">
    <w:name w:val="footer"/>
    <w:basedOn w:val="Standard"/>
    <w:link w:val="FuzeileZchn"/>
    <w:uiPriority w:val="99"/>
    <w:rsid w:val="008319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83199D"/>
    <w:rPr>
      <w:rFonts w:cs="Arial"/>
      <w:sz w:val="24"/>
      <w:szCs w:val="20"/>
    </w:rPr>
  </w:style>
  <w:style w:type="character" w:styleId="Seitenzahl">
    <w:name w:val="page number"/>
    <w:basedOn w:val="Absatz-Standardschriftart"/>
    <w:uiPriority w:val="99"/>
    <w:rsid w:val="0083199D"/>
    <w:rPr>
      <w:rFonts w:cs="Times New Roman"/>
    </w:rPr>
  </w:style>
  <w:style w:type="paragraph" w:styleId="Kopfzeile">
    <w:name w:val="header"/>
    <w:basedOn w:val="Standard"/>
    <w:link w:val="KopfzeileZchn"/>
    <w:uiPriority w:val="99"/>
    <w:rsid w:val="008319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3199D"/>
    <w:rPr>
      <w:rFonts w:cs="Arial"/>
      <w:sz w:val="24"/>
      <w:szCs w:val="20"/>
    </w:rPr>
  </w:style>
  <w:style w:type="character" w:styleId="Platzhaltertext">
    <w:name w:val="Placeholder Text"/>
    <w:basedOn w:val="Absatz-Standardschriftart"/>
    <w:uiPriority w:val="99"/>
    <w:semiHidden/>
    <w:rsid w:val="0083199D"/>
    <w:rPr>
      <w:color w:val="808080"/>
    </w:rPr>
  </w:style>
  <w:style w:type="table" w:styleId="Tabellenraster">
    <w:name w:val="Table Grid"/>
    <w:basedOn w:val="NormaleTabelle"/>
    <w:uiPriority w:val="59"/>
    <w:rsid w:val="001639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r84028\Desktop\&#224;%20faire\Facade\2021-03-08_BENDIT_Ausschreibungstext_Muster-LV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2021-03-08_BENDIT_Ausschreibungstext_Muster-LV</Template>
  <TotalTime>0</TotalTime>
  <Pages>5</Pages>
  <Words>1002</Words>
  <Characters>6315</Characters>
  <Application>Microsoft Office Word</Application>
  <DocSecurity>4</DocSecurity>
  <Lines>52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Leistungsverzeichnis über Kunststofffenster</vt:lpstr>
    </vt:vector>
  </TitlesOfParts>
  <Company>VEKA AG</Company>
  <LinksUpToDate>false</LinksUpToDate>
  <CharactersWithSpaces>7303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Leistungsverzeichnis über Kunststofffenster</dc:title>
  <dc:subject/>
  <dc:creator>Schweiger, Marc</dc:creator>
  <cp:keywords/>
  <dc:description/>
  <cp:lastModifiedBy>Baecker, Lara</cp:lastModifiedBy>
  <cp:revision>2</cp:revision>
  <cp:lastPrinted>2021-03-18T07:27:00Z</cp:lastPrinted>
  <dcterms:created xsi:type="dcterms:W3CDTF">2021-04-19T07:04:00Z</dcterms:created>
  <dcterms:modified xsi:type="dcterms:W3CDTF">2021-04-19T07:04:00Z</dcterms:modified>
</cp:coreProperties>
</file>